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11A0" w14:textId="77777777" w:rsidR="00E94621" w:rsidRDefault="00E94621">
      <w:pPr>
        <w:pStyle w:val="BodyText"/>
        <w:spacing w:before="7" w:after="1"/>
        <w:ind w:left="0"/>
        <w:rPr>
          <w:rFonts w:ascii="Times New Roman"/>
          <w:sz w:val="15"/>
        </w:rPr>
      </w:pPr>
    </w:p>
    <w:p w14:paraId="3B5DF547" w14:textId="184CD475" w:rsidR="00E94621" w:rsidRDefault="002D33F7">
      <w:pPr>
        <w:pStyle w:val="BodyText"/>
        <w:spacing w:line="20" w:lineRule="exact"/>
        <w:ind w:left="107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180DBDB" wp14:editId="0C118CA2">
                <wp:extent cx="4700905" cy="6350"/>
                <wp:effectExtent l="635" t="3810" r="381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0905" cy="6350"/>
                          <a:chOff x="0" y="0"/>
                          <a:chExt cx="7403" cy="10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403" cy="10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DAB2E" id="Group 5" o:spid="_x0000_s1026" style="width:370.15pt;height:.5pt;mso-position-horizontal-relative:char;mso-position-vertical-relative:line" coordsize="74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">
                <v:rect id="Rectangle 6" o:spid="_x0000_s1027" style="position:absolute;width:740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" fillcolor="#4471c4" stroked="f"/>
                <w10:anchorlock/>
              </v:group>
            </w:pict>
          </mc:Fallback>
        </mc:AlternateContent>
      </w:r>
    </w:p>
    <w:p w14:paraId="1E976994" w14:textId="77777777" w:rsidR="00E94621" w:rsidRDefault="00E94621">
      <w:pPr>
        <w:pStyle w:val="BodyText"/>
        <w:spacing w:before="5"/>
        <w:ind w:left="0"/>
        <w:rPr>
          <w:rFonts w:ascii="Times New Roman"/>
          <w:sz w:val="11"/>
        </w:rPr>
      </w:pPr>
    </w:p>
    <w:p w14:paraId="31BA22DD" w14:textId="77777777" w:rsidR="00E94621" w:rsidRDefault="002D33F7">
      <w:pPr>
        <w:spacing w:before="56"/>
        <w:ind w:left="2135" w:right="2135"/>
        <w:jc w:val="center"/>
        <w:rPr>
          <w:i/>
        </w:rPr>
      </w:pPr>
      <w:r>
        <w:rPr>
          <w:i/>
          <w:color w:val="4471C4"/>
        </w:rPr>
        <w:t>Smjernice za rad s učenicima s teškoćama (2021.) - sažetak</w:t>
      </w:r>
    </w:p>
    <w:p w14:paraId="4CD858CB" w14:textId="6B73244B" w:rsidR="00E94621" w:rsidRDefault="002D33F7">
      <w:pPr>
        <w:pStyle w:val="BodyText"/>
        <w:ind w:left="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2166499" wp14:editId="00021884">
                <wp:simplePos x="0" y="0"/>
                <wp:positionH relativeFrom="page">
                  <wp:posOffset>1430020</wp:posOffset>
                </wp:positionH>
                <wp:positionV relativeFrom="paragraph">
                  <wp:posOffset>140970</wp:posOffset>
                </wp:positionV>
                <wp:extent cx="4700905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0905" cy="635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DF7A8" id="Rectangle 4" o:spid="_x0000_s1026" style="position:absolute;margin-left:112.6pt;margin-top:11.1pt;width:370.1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" fillcolor="#4471c4" stroked="f">
                <w10:wrap type="topAndBottom" anchorx="page"/>
              </v:rect>
            </w:pict>
          </mc:Fallback>
        </mc:AlternateContent>
      </w:r>
    </w:p>
    <w:p w14:paraId="22D33BCA" w14:textId="77777777" w:rsidR="00E94621" w:rsidRDefault="00E94621">
      <w:pPr>
        <w:pStyle w:val="BodyText"/>
        <w:ind w:left="0"/>
        <w:rPr>
          <w:i/>
          <w:sz w:val="20"/>
        </w:rPr>
      </w:pPr>
    </w:p>
    <w:p w14:paraId="1CA97845" w14:textId="77777777" w:rsidR="00E94621" w:rsidRDefault="00E94621">
      <w:pPr>
        <w:pStyle w:val="BodyText"/>
        <w:ind w:left="0"/>
        <w:rPr>
          <w:i/>
          <w:sz w:val="20"/>
        </w:rPr>
      </w:pPr>
    </w:p>
    <w:p w14:paraId="2C77B846" w14:textId="77777777" w:rsidR="00E94621" w:rsidRDefault="00E94621">
      <w:pPr>
        <w:pStyle w:val="BodyText"/>
        <w:spacing w:before="5"/>
        <w:ind w:left="0"/>
        <w:rPr>
          <w:i/>
          <w:sz w:val="19"/>
        </w:rPr>
      </w:pPr>
    </w:p>
    <w:p w14:paraId="07E51AAB" w14:textId="77777777" w:rsidR="00E94621" w:rsidRDefault="002D33F7">
      <w:pPr>
        <w:spacing w:before="56"/>
        <w:ind w:left="236"/>
      </w:pPr>
      <w:r>
        <w:t xml:space="preserve">Zakon o odgoju i obrazovanju u osnovnoj i srednjoj školi (čl. 65. st.1.) </w:t>
      </w:r>
      <w:r>
        <w:rPr>
          <w:b/>
          <w:color w:val="EC7C30"/>
        </w:rPr>
        <w:t xml:space="preserve">učenici s teškoćama </w:t>
      </w:r>
      <w:r>
        <w:t>su:</w:t>
      </w:r>
    </w:p>
    <w:p w14:paraId="7B3CBF4D" w14:textId="77777777" w:rsidR="00E94621" w:rsidRDefault="002D33F7">
      <w:pPr>
        <w:pStyle w:val="ListParagraph"/>
        <w:numPr>
          <w:ilvl w:val="0"/>
          <w:numId w:val="11"/>
        </w:numPr>
        <w:tabs>
          <w:tab w:val="left" w:pos="957"/>
        </w:tabs>
        <w:spacing w:before="180"/>
        <w:ind w:hanging="361"/>
      </w:pPr>
      <w:r>
        <w:rPr>
          <w:b/>
          <w:color w:val="4471C4"/>
        </w:rPr>
        <w:t xml:space="preserve">Učenici s teškoćama u razvoju </w:t>
      </w:r>
      <w:r>
        <w:t>(individualizirani kurikulum</w:t>
      </w:r>
      <w:r>
        <w:t xml:space="preserve"> –</w:t>
      </w:r>
      <w:r>
        <w:rPr>
          <w:spacing w:val="-4"/>
        </w:rPr>
        <w:t xml:space="preserve"> </w:t>
      </w:r>
      <w:r>
        <w:t>IK)</w:t>
      </w:r>
    </w:p>
    <w:p w14:paraId="6483DB1E" w14:textId="77777777" w:rsidR="00E94621" w:rsidRDefault="002D33F7">
      <w:pPr>
        <w:pStyle w:val="Heading1"/>
        <w:numPr>
          <w:ilvl w:val="0"/>
          <w:numId w:val="11"/>
        </w:numPr>
        <w:tabs>
          <w:tab w:val="left" w:pos="957"/>
        </w:tabs>
        <w:spacing w:before="22"/>
        <w:ind w:hanging="361"/>
      </w:pPr>
      <w:r>
        <w:rPr>
          <w:color w:val="FF0000"/>
        </w:rPr>
        <w:t>Učenici s teškoćama u učenju, problemima u ponašanju i emocionalnim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problemima</w:t>
      </w:r>
    </w:p>
    <w:p w14:paraId="3179E857" w14:textId="77777777" w:rsidR="00E94621" w:rsidRDefault="002D33F7">
      <w:pPr>
        <w:pStyle w:val="BodyText"/>
        <w:spacing w:before="22"/>
        <w:ind w:left="956"/>
      </w:pPr>
      <w:r>
        <w:t>(individualizirani pristup – IP)</w:t>
      </w:r>
    </w:p>
    <w:p w14:paraId="2CD30E4D" w14:textId="77777777" w:rsidR="00E94621" w:rsidRDefault="002D33F7">
      <w:pPr>
        <w:pStyle w:val="ListParagraph"/>
        <w:numPr>
          <w:ilvl w:val="0"/>
          <w:numId w:val="11"/>
        </w:numPr>
        <w:tabs>
          <w:tab w:val="left" w:pos="957"/>
        </w:tabs>
        <w:spacing w:before="20" w:line="259" w:lineRule="auto"/>
        <w:ind w:right="249"/>
      </w:pPr>
      <w:r>
        <w:rPr>
          <w:b/>
          <w:color w:val="00AF50"/>
        </w:rPr>
        <w:t xml:space="preserve">Učenici s teškoćama uvjetovanim odgojnim, socijalnim, ekonomskim, kulturalnim i jezičnim čimbenicima </w:t>
      </w:r>
      <w:r>
        <w:t>(individualizirani pristup –</w:t>
      </w:r>
      <w:r>
        <w:rPr>
          <w:spacing w:val="-1"/>
        </w:rPr>
        <w:t xml:space="preserve"> </w:t>
      </w:r>
      <w:r>
        <w:t>IP)</w:t>
      </w:r>
    </w:p>
    <w:p w14:paraId="37D85865" w14:textId="77777777" w:rsidR="00E94621" w:rsidRDefault="00E94621">
      <w:pPr>
        <w:pStyle w:val="BodyText"/>
        <w:ind w:left="0"/>
      </w:pPr>
    </w:p>
    <w:p w14:paraId="01C3EBEB" w14:textId="77777777" w:rsidR="00E94621" w:rsidRDefault="00E94621">
      <w:pPr>
        <w:pStyle w:val="BodyText"/>
        <w:ind w:left="0"/>
        <w:rPr>
          <w:sz w:val="28"/>
        </w:rPr>
      </w:pPr>
    </w:p>
    <w:p w14:paraId="543E45F3" w14:textId="77777777" w:rsidR="00E94621" w:rsidRDefault="002D33F7">
      <w:pPr>
        <w:ind w:left="236"/>
      </w:pPr>
      <w:r>
        <w:rPr>
          <w:b/>
          <w:color w:val="EC7C30"/>
        </w:rPr>
        <w:t xml:space="preserve">Primjereni programi/kurikulumi </w:t>
      </w:r>
      <w:r>
        <w:t>obrazovanja za učenike s teškoćama u razvoju su:</w:t>
      </w:r>
    </w:p>
    <w:p w14:paraId="740E623A" w14:textId="77777777" w:rsidR="00E94621" w:rsidRDefault="00E94621">
      <w:pPr>
        <w:pStyle w:val="BodyText"/>
        <w:ind w:left="0"/>
      </w:pPr>
    </w:p>
    <w:p w14:paraId="66DB51F0" w14:textId="77777777" w:rsidR="00E94621" w:rsidRDefault="002D33F7">
      <w:pPr>
        <w:pStyle w:val="ListParagraph"/>
        <w:numPr>
          <w:ilvl w:val="0"/>
          <w:numId w:val="10"/>
        </w:numPr>
        <w:tabs>
          <w:tab w:val="left" w:pos="355"/>
        </w:tabs>
        <w:spacing w:line="267" w:lineRule="exact"/>
        <w:ind w:hanging="119"/>
      </w:pPr>
      <w:r>
        <w:t>redoviti program uz individualizirane postupke,</w:t>
      </w:r>
      <w:r>
        <w:rPr>
          <w:spacing w:val="-6"/>
        </w:rPr>
        <w:t xml:space="preserve"> </w:t>
      </w:r>
      <w:r>
        <w:t>čl.5.st.4.</w:t>
      </w:r>
    </w:p>
    <w:p w14:paraId="06E36298" w14:textId="77777777" w:rsidR="00E94621" w:rsidRDefault="002D33F7">
      <w:pPr>
        <w:pStyle w:val="ListParagraph"/>
        <w:numPr>
          <w:ilvl w:val="0"/>
          <w:numId w:val="10"/>
        </w:numPr>
        <w:tabs>
          <w:tab w:val="left" w:pos="355"/>
        </w:tabs>
        <w:spacing w:line="267" w:lineRule="exact"/>
        <w:ind w:hanging="119"/>
      </w:pPr>
      <w:r>
        <w:t>redoviti program uz prilagodbu sadržaja i individualizirane postupke,</w:t>
      </w:r>
      <w:r>
        <w:rPr>
          <w:spacing w:val="-9"/>
        </w:rPr>
        <w:t xml:space="preserve"> </w:t>
      </w:r>
      <w:r>
        <w:t>čl.6.st.5.</w:t>
      </w:r>
    </w:p>
    <w:p w14:paraId="5C4A251A" w14:textId="77777777" w:rsidR="00E94621" w:rsidRDefault="002D33F7">
      <w:pPr>
        <w:pStyle w:val="ListParagraph"/>
        <w:numPr>
          <w:ilvl w:val="0"/>
          <w:numId w:val="10"/>
        </w:numPr>
        <w:tabs>
          <w:tab w:val="left" w:pos="355"/>
        </w:tabs>
        <w:spacing w:before="1"/>
        <w:ind w:hanging="119"/>
      </w:pPr>
      <w:r>
        <w:t>posebni program uz individualiziran</w:t>
      </w:r>
      <w:r>
        <w:t>e postupke,</w:t>
      </w:r>
      <w:r>
        <w:rPr>
          <w:spacing w:val="-7"/>
        </w:rPr>
        <w:t xml:space="preserve"> </w:t>
      </w:r>
      <w:r>
        <w:t>čl.8.st.5.</w:t>
      </w:r>
    </w:p>
    <w:p w14:paraId="237E4604" w14:textId="77777777" w:rsidR="00E94621" w:rsidRDefault="002D33F7">
      <w:pPr>
        <w:pStyle w:val="ListParagraph"/>
        <w:numPr>
          <w:ilvl w:val="0"/>
          <w:numId w:val="10"/>
        </w:numPr>
        <w:tabs>
          <w:tab w:val="left" w:pos="355"/>
        </w:tabs>
        <w:ind w:hanging="119"/>
      </w:pPr>
      <w:r>
        <w:t>posebni program za stjecanje kompetencija u aktivnostima svakodnevnoga života i rada</w:t>
      </w:r>
      <w:r>
        <w:rPr>
          <w:spacing w:val="-13"/>
        </w:rPr>
        <w:t xml:space="preserve"> </w:t>
      </w:r>
      <w:r>
        <w:t>uz</w:t>
      </w:r>
    </w:p>
    <w:p w14:paraId="3E50CCB0" w14:textId="77777777" w:rsidR="00E94621" w:rsidRDefault="002D33F7">
      <w:pPr>
        <w:pStyle w:val="BodyText"/>
      </w:pPr>
      <w:r>
        <w:t>individualizirane postupke, čl.9.</w:t>
      </w:r>
    </w:p>
    <w:p w14:paraId="3CC94F7C" w14:textId="77777777" w:rsidR="00E94621" w:rsidRDefault="00E94621">
      <w:pPr>
        <w:pStyle w:val="BodyText"/>
        <w:spacing w:before="1"/>
        <w:ind w:left="0"/>
      </w:pPr>
    </w:p>
    <w:p w14:paraId="11FB0FD5" w14:textId="77777777" w:rsidR="00E94621" w:rsidRDefault="002D33F7">
      <w:pPr>
        <w:pStyle w:val="Heading2"/>
      </w:pPr>
      <w:r>
        <w:rPr>
          <w:color w:val="FF0000"/>
        </w:rPr>
        <w:t>Redoviti program uz individualizirane postupke</w:t>
      </w:r>
    </w:p>
    <w:p w14:paraId="679B124D" w14:textId="77777777" w:rsidR="00E94621" w:rsidRDefault="002D33F7">
      <w:pPr>
        <w:spacing w:before="41" w:line="276" w:lineRule="auto"/>
        <w:ind w:left="236" w:right="262"/>
      </w:pPr>
      <w:r>
        <w:t>Redoviti program uz individualizirane postupke određuje se, suk</w:t>
      </w:r>
      <w:r>
        <w:t xml:space="preserve">ladno članku 5. Pravilnika o osnovnoškolskom i srednjoškolskom odgoju i obrazovanju učenika s teškoćama u razvoju (NN 24/15), učenicima s teškoćama u razvoju koji s obzirom na vrstu teškoće </w:t>
      </w:r>
      <w:r>
        <w:rPr>
          <w:b/>
        </w:rPr>
        <w:t xml:space="preserve">mogu ostvariti odgojno-obrazovne ishode predmetnih kurikuluma bez </w:t>
      </w:r>
      <w:r>
        <w:rPr>
          <w:b/>
        </w:rPr>
        <w:t>sadržajnog ograničavanja</w:t>
      </w:r>
      <w:r>
        <w:t xml:space="preserve">, ali su im zbog specifičnosti u funkcioniranju potrebni </w:t>
      </w:r>
      <w:r>
        <w:rPr>
          <w:b/>
        </w:rPr>
        <w:t>individualizirani postupci u radu</w:t>
      </w:r>
      <w:r>
        <w:t>. Individualizirani postupci omogućavaju</w:t>
      </w:r>
    </w:p>
    <w:p w14:paraId="431A0F74" w14:textId="77777777" w:rsidR="00E94621" w:rsidRDefault="002D33F7">
      <w:pPr>
        <w:pStyle w:val="BodyText"/>
        <w:spacing w:line="276" w:lineRule="auto"/>
        <w:ind w:right="358"/>
      </w:pPr>
      <w:r>
        <w:t>različite oblike potpore, prema potrebama učenika, i to s obzirom na: samostalnost učenika, vrijeme r</w:t>
      </w:r>
      <w:r>
        <w:t>ada, metode rada, provjeravanje vještina, znanja i sposobnosti učenika, praćenje i vrednovanje postignuća učenika, aktivnost učenika, tehnološka, didaktička i/ili rehabilitacijska sredstva za rad i primjerene prostorne uvjete.</w:t>
      </w:r>
    </w:p>
    <w:p w14:paraId="59CFBC2A" w14:textId="77777777" w:rsidR="00E94621" w:rsidRDefault="00E94621">
      <w:pPr>
        <w:pStyle w:val="BodyText"/>
        <w:spacing w:before="5"/>
        <w:ind w:left="0"/>
        <w:rPr>
          <w:sz w:val="25"/>
        </w:rPr>
      </w:pPr>
    </w:p>
    <w:p w14:paraId="11728E19" w14:textId="77777777" w:rsidR="00E94621" w:rsidRDefault="002D33F7">
      <w:pPr>
        <w:pStyle w:val="Heading2"/>
      </w:pPr>
      <w:r>
        <w:rPr>
          <w:color w:val="FF0000"/>
        </w:rPr>
        <w:t>Redoviti program uz prilagod</w:t>
      </w:r>
      <w:r>
        <w:rPr>
          <w:color w:val="FF0000"/>
        </w:rPr>
        <w:t>bu sadržaja i individualizirane postupke</w:t>
      </w:r>
    </w:p>
    <w:p w14:paraId="72C20BB4" w14:textId="77777777" w:rsidR="00E94621" w:rsidRDefault="002D33F7">
      <w:pPr>
        <w:pStyle w:val="BodyText"/>
        <w:spacing w:before="38"/>
      </w:pPr>
      <w:r>
        <w:t>Redoviti program uz prilagodbu sadržaja i individualizirane postupke određuje se učenicima s</w:t>
      </w:r>
    </w:p>
    <w:p w14:paraId="1947E231" w14:textId="77777777" w:rsidR="00E94621" w:rsidRDefault="002D33F7">
      <w:pPr>
        <w:spacing w:before="42" w:line="276" w:lineRule="auto"/>
        <w:ind w:left="236" w:right="248"/>
      </w:pPr>
      <w:r>
        <w:t xml:space="preserve">teškoćama u razvoju koji s obzirom na vrstu teškoće </w:t>
      </w:r>
      <w:r>
        <w:rPr>
          <w:b/>
        </w:rPr>
        <w:t>ne mogu ostvariti odgojno-obrazovne ishode predmetnih kurikuluma bez s</w:t>
      </w:r>
      <w:r>
        <w:rPr>
          <w:b/>
        </w:rPr>
        <w:t xml:space="preserve">adržajnog ograničavanja </w:t>
      </w:r>
      <w:r>
        <w:t xml:space="preserve">te im je zbog specifičnosti u funkcioniranju potreban </w:t>
      </w:r>
      <w:r>
        <w:rPr>
          <w:b/>
        </w:rPr>
        <w:t>individualizirani pristup u radu i sadržajna prilagodba</w:t>
      </w:r>
      <w:r>
        <w:t xml:space="preserve">. Redoviti program/kurikulum odnosno razina ostvarenosti odgojno-obrazovnih ishoda predmetnog kurikuluma se </w:t>
      </w:r>
      <w:r>
        <w:rPr>
          <w:b/>
        </w:rPr>
        <w:t>sadržajno i met</w:t>
      </w:r>
      <w:r>
        <w:rPr>
          <w:b/>
        </w:rPr>
        <w:t>odički prilagođava učeniku</w:t>
      </w:r>
      <w:r>
        <w:t xml:space="preserve">. Sadržajna prilagodba podrazumijeva </w:t>
      </w:r>
      <w:r>
        <w:rPr>
          <w:b/>
        </w:rPr>
        <w:t xml:space="preserve">individualiziranu prilagodbu nastavnih sadržaja </w:t>
      </w:r>
      <w:r>
        <w:t xml:space="preserve">redovitog programa sukladno sposobnostima i sklonostima učenika, a zahtijeva </w:t>
      </w:r>
      <w:r>
        <w:rPr>
          <w:b/>
        </w:rPr>
        <w:t>smanjivanje opsega nastavnih sadržaja</w:t>
      </w:r>
      <w:r>
        <w:t>. Opseg nastavnih sadržaja može</w:t>
      </w:r>
      <w:r>
        <w:t xml:space="preserve"> se umanjiti do najniže razine ostvarenosti obrazovnih postignuća propisanih nastavnim planom i programom/kurikulumom odnosno ostvarenosti odgojno-obrazovnih ishoda predmetnog kurikuluma za razred u koji je učenik uključen, a iznad razine posebnog programa</w:t>
      </w:r>
      <w:r>
        <w:t>.</w:t>
      </w:r>
    </w:p>
    <w:p w14:paraId="75BD378E" w14:textId="77777777" w:rsidR="00E94621" w:rsidRDefault="00E94621">
      <w:pPr>
        <w:spacing w:line="276" w:lineRule="auto"/>
        <w:sectPr w:rsidR="00E94621">
          <w:type w:val="continuous"/>
          <w:pgSz w:w="11910" w:h="16840"/>
          <w:pgMar w:top="1580" w:right="1180" w:bottom="280" w:left="1180" w:header="720" w:footer="720" w:gutter="0"/>
          <w:cols w:space="720"/>
        </w:sectPr>
      </w:pPr>
    </w:p>
    <w:p w14:paraId="770946E8" w14:textId="77777777" w:rsidR="00E94621" w:rsidRDefault="002D33F7">
      <w:pPr>
        <w:pStyle w:val="Heading2"/>
        <w:spacing w:before="37"/>
      </w:pPr>
      <w:r>
        <w:rPr>
          <w:color w:val="FF0000"/>
        </w:rPr>
        <w:lastRenderedPageBreak/>
        <w:t>Posebni program uz individualizirane postupke</w:t>
      </w:r>
    </w:p>
    <w:p w14:paraId="39F22A18" w14:textId="77777777" w:rsidR="00E94621" w:rsidRDefault="002D33F7">
      <w:pPr>
        <w:pStyle w:val="BodyText"/>
        <w:ind w:right="771"/>
      </w:pPr>
      <w:r>
        <w:t>Posebni program uz individualizirane postupke određuje se učenicima koji s obzirom na njihovo funkcioniranje uvjetovano vrstom teškoće i/ili postojanje više vrsta teškoća ne mogu svladavati redoviti program uz individualizirane postupke ili redoviti progra</w:t>
      </w:r>
      <w:r>
        <w:t>m uz prilagodbu sadržaja i individualizirane postupke.</w:t>
      </w:r>
    </w:p>
    <w:p w14:paraId="1A459F48" w14:textId="77777777" w:rsidR="00E94621" w:rsidRDefault="00E94621">
      <w:pPr>
        <w:pStyle w:val="BodyText"/>
        <w:ind w:left="0"/>
      </w:pPr>
    </w:p>
    <w:p w14:paraId="7BFC4859" w14:textId="77777777" w:rsidR="00E94621" w:rsidRDefault="00E94621">
      <w:pPr>
        <w:pStyle w:val="BodyText"/>
        <w:spacing w:before="2"/>
        <w:ind w:left="0"/>
      </w:pPr>
    </w:p>
    <w:p w14:paraId="18706B35" w14:textId="77777777" w:rsidR="00E94621" w:rsidRDefault="002D33F7">
      <w:pPr>
        <w:pStyle w:val="BodyText"/>
        <w:spacing w:line="267" w:lineRule="exact"/>
      </w:pPr>
      <w:r>
        <w:t>Primjereni programi/kurikulumi obrazovanja ostvaruju se u sljedećim oblicima školovanja:</w:t>
      </w:r>
    </w:p>
    <w:p w14:paraId="2BCD80E2" w14:textId="77777777" w:rsidR="00E94621" w:rsidRDefault="002D33F7">
      <w:pPr>
        <w:pStyle w:val="ListParagraph"/>
        <w:numPr>
          <w:ilvl w:val="0"/>
          <w:numId w:val="10"/>
        </w:numPr>
        <w:tabs>
          <w:tab w:val="left" w:pos="355"/>
        </w:tabs>
        <w:spacing w:line="267" w:lineRule="exact"/>
        <w:ind w:hanging="119"/>
      </w:pPr>
      <w:r>
        <w:t>redovitome razrednom</w:t>
      </w:r>
      <w:r>
        <w:rPr>
          <w:spacing w:val="-2"/>
        </w:rPr>
        <w:t xml:space="preserve"> </w:t>
      </w:r>
      <w:r>
        <w:t>odjelu,</w:t>
      </w:r>
    </w:p>
    <w:p w14:paraId="05D63386" w14:textId="77777777" w:rsidR="00E94621" w:rsidRDefault="002D33F7">
      <w:pPr>
        <w:pStyle w:val="ListParagraph"/>
        <w:numPr>
          <w:ilvl w:val="0"/>
          <w:numId w:val="10"/>
        </w:numPr>
        <w:tabs>
          <w:tab w:val="left" w:pos="355"/>
        </w:tabs>
        <w:ind w:hanging="119"/>
      </w:pPr>
      <w:r>
        <w:t>dijelom u redovitom, a dijelom u posebnom razrednom</w:t>
      </w:r>
      <w:r>
        <w:rPr>
          <w:spacing w:val="-4"/>
        </w:rPr>
        <w:t xml:space="preserve"> </w:t>
      </w:r>
      <w:r>
        <w:t>odjelu,</w:t>
      </w:r>
    </w:p>
    <w:p w14:paraId="058351DB" w14:textId="77777777" w:rsidR="00E94621" w:rsidRDefault="002D33F7">
      <w:pPr>
        <w:pStyle w:val="ListParagraph"/>
        <w:numPr>
          <w:ilvl w:val="0"/>
          <w:numId w:val="10"/>
        </w:numPr>
        <w:tabs>
          <w:tab w:val="left" w:pos="355"/>
        </w:tabs>
        <w:ind w:hanging="119"/>
      </w:pPr>
      <w:r>
        <w:t>posebnome razrednom o</w:t>
      </w:r>
      <w:r>
        <w:t>djelu</w:t>
      </w:r>
      <w:r>
        <w:rPr>
          <w:spacing w:val="-2"/>
        </w:rPr>
        <w:t xml:space="preserve"> </w:t>
      </w:r>
      <w:r>
        <w:t>i</w:t>
      </w:r>
    </w:p>
    <w:p w14:paraId="19E7FE8D" w14:textId="77777777" w:rsidR="00E94621" w:rsidRDefault="002D33F7">
      <w:pPr>
        <w:pStyle w:val="ListParagraph"/>
        <w:numPr>
          <w:ilvl w:val="0"/>
          <w:numId w:val="10"/>
        </w:numPr>
        <w:tabs>
          <w:tab w:val="left" w:pos="355"/>
        </w:tabs>
        <w:ind w:hanging="119"/>
      </w:pPr>
      <w:r>
        <w:t>odgojno-obrazovnoj</w:t>
      </w:r>
      <w:r>
        <w:rPr>
          <w:spacing w:val="-1"/>
        </w:rPr>
        <w:t xml:space="preserve"> </w:t>
      </w:r>
      <w:r>
        <w:t>skupini.</w:t>
      </w:r>
    </w:p>
    <w:p w14:paraId="741D1F57" w14:textId="77777777" w:rsidR="00E94621" w:rsidRDefault="00E94621">
      <w:pPr>
        <w:pStyle w:val="BodyText"/>
        <w:ind w:left="0"/>
        <w:rPr>
          <w:sz w:val="20"/>
        </w:rPr>
      </w:pPr>
    </w:p>
    <w:p w14:paraId="1C484EAF" w14:textId="4605D49E" w:rsidR="00E94621" w:rsidRDefault="002D33F7">
      <w:pPr>
        <w:pStyle w:val="BodyText"/>
        <w:spacing w:before="2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01E0432" wp14:editId="6DDCADD6">
                <wp:simplePos x="0" y="0"/>
                <wp:positionH relativeFrom="page">
                  <wp:posOffset>824865</wp:posOffset>
                </wp:positionH>
                <wp:positionV relativeFrom="paragraph">
                  <wp:posOffset>195580</wp:posOffset>
                </wp:positionV>
                <wp:extent cx="5911215" cy="88900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8890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06AD91" w14:textId="77777777" w:rsidR="00E94621" w:rsidRDefault="002D33F7">
                            <w:pPr>
                              <w:pStyle w:val="BodyText"/>
                              <w:spacing w:before="18"/>
                              <w:ind w:left="107" w:right="120"/>
                            </w:pPr>
                            <w:r>
                              <w:t xml:space="preserve">Za </w:t>
                            </w:r>
                            <w:r>
                              <w:rPr>
                                <w:b/>
                                <w:color w:val="4471C4"/>
                              </w:rPr>
                              <w:t xml:space="preserve">učenike s teškoćama u razvoju </w:t>
                            </w:r>
                            <w:r>
                              <w:t xml:space="preserve">kojima je Upravni odjel u županiji donio rješenje o primjerenom programu osnovnog ili srednjeg obrazovanja,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izrađuje se individualizirani kurikulum </w:t>
                            </w:r>
                            <w:r>
                              <w:t>iz svih nastavnih predmeta. To su učenici s dobivenim Rješenjima koji su upisani u e-maticu i e-dnevnik, red</w:t>
                            </w:r>
                            <w:r>
                              <w:t>oviti program uz individualizirane postupke, redoviti program uz prilagodbu sadržaja i individualizirane postupke, posebni program uz individualizirane postupke.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E04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4.95pt;margin-top:15.4pt;width:465.45pt;height:70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" filled="f" strokeweight=".96pt">
                <v:textbox inset="0,0,0,0">
                  <w:txbxContent>
                    <w:p w14:paraId="6006AD91" w14:textId="77777777" w:rsidR="00E94621" w:rsidRDefault="002D33F7">
                      <w:pPr>
                        <w:pStyle w:val="BodyText"/>
                        <w:spacing w:before="18"/>
                        <w:ind w:left="107" w:right="120"/>
                      </w:pPr>
                      <w:r>
                        <w:t xml:space="preserve">Za </w:t>
                      </w:r>
                      <w:r>
                        <w:rPr>
                          <w:b/>
                          <w:color w:val="4471C4"/>
                        </w:rPr>
                        <w:t xml:space="preserve">učenike s teškoćama u razvoju </w:t>
                      </w:r>
                      <w:r>
                        <w:t xml:space="preserve">kojima je Upravni odjel u županiji donio rješenje o primjerenom programu osnovnog ili srednjeg obrazovanja, </w:t>
                      </w:r>
                      <w:r>
                        <w:rPr>
                          <w:b/>
                          <w:i/>
                        </w:rPr>
                        <w:t xml:space="preserve">izrađuje se individualizirani kurikulum </w:t>
                      </w:r>
                      <w:r>
                        <w:t>iz svih nastavnih predmeta. To su učenici s dobivenim Rješenjima koji su upisani u e-maticu i e-dnevnik, red</w:t>
                      </w:r>
                      <w:r>
                        <w:t>oviti program uz individualizirane postupke, redoviti program uz prilagodbu sadržaja i individualizirane postupke, posebni program uz individualizirane postupke.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FF4FA4" w14:textId="77777777" w:rsidR="00E94621" w:rsidRDefault="00E94621">
      <w:pPr>
        <w:pStyle w:val="BodyText"/>
        <w:ind w:left="0"/>
        <w:rPr>
          <w:sz w:val="20"/>
        </w:rPr>
      </w:pPr>
    </w:p>
    <w:p w14:paraId="099F05AC" w14:textId="7B2FEF23" w:rsidR="00E94621" w:rsidRDefault="002D33F7">
      <w:pPr>
        <w:pStyle w:val="BodyText"/>
        <w:spacing w:before="6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A93B801" wp14:editId="17ED06F0">
                <wp:simplePos x="0" y="0"/>
                <wp:positionH relativeFrom="page">
                  <wp:posOffset>824865</wp:posOffset>
                </wp:positionH>
                <wp:positionV relativeFrom="paragraph">
                  <wp:posOffset>120650</wp:posOffset>
                </wp:positionV>
                <wp:extent cx="5911215" cy="278384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27838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1D55EB" w14:textId="77777777" w:rsidR="00E94621" w:rsidRDefault="002D33F7">
                            <w:pPr>
                              <w:spacing w:before="18" w:line="276" w:lineRule="auto"/>
                              <w:ind w:left="107" w:right="100"/>
                              <w:jc w:val="both"/>
                            </w:pPr>
                            <w:r>
                              <w:t xml:space="preserve">Za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učenike s teškoćama u učenju, problemima u ponašanju i emocionalnim problemima </w:t>
                            </w:r>
                            <w:r>
                              <w:t xml:space="preserve">kao i za </w:t>
                            </w:r>
                            <w:r>
                              <w:rPr>
                                <w:b/>
                                <w:color w:val="00AF50"/>
                              </w:rPr>
                              <w:t>učenike s teškoćama uvjetovanim odgojnim, socijalnim, ekonomskim, kulturalnim i jezičnim čimbenicima</w:t>
                            </w:r>
                            <w:r>
                              <w:rPr>
                                <w:b/>
                                <w:spacing w:val="-1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ne</w:t>
                            </w:r>
                            <w:r>
                              <w:rPr>
                                <w:b/>
                                <w:spacing w:val="-1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određuje</w:t>
                            </w:r>
                            <w:r>
                              <w:rPr>
                                <w:b/>
                                <w:spacing w:val="-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se</w:t>
                            </w:r>
                            <w:r>
                              <w:t>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rješenjem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primjerenom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programu/kurikulumu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obrazov</w:t>
                            </w:r>
                            <w:r>
                              <w:t>anja,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primjeren program/kurikulum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obrazovanja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oblik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školovanja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primjeren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oblik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pomoći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tijekom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školovanja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t xml:space="preserve">već je škola dužna </w:t>
                            </w:r>
                            <w:r>
                              <w:rPr>
                                <w:b/>
                              </w:rPr>
                              <w:t xml:space="preserve">osigurati primjenu individualiziranog pristupa </w:t>
                            </w:r>
                            <w:r>
                              <w:t>učitelja/nastavnika tijekom odgojno- obrazovnog procesa za koji se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ne izrađuje individualizirani kurikulum kao pisani dokument</w:t>
                            </w:r>
                            <w:r>
                              <w:rPr>
                                <w:u w:val="single"/>
                              </w:rPr>
                              <w:t>.</w:t>
                            </w:r>
                            <w:r>
                              <w:t xml:space="preserve"> Individualizirani pristup u nastavi primjenjuje se tijekom cijele školske godine. Izmjenjuje se i nadopunjuje prema učenikovim o</w:t>
                            </w:r>
                            <w:r>
                              <w:t>dgojno-obrazovnim potrebama, mogućnostima i sposobnostima te prema težini i složenosti nastavnih sadržaja. Na temelju rezultata inicijalne procjene i formativnog vrednovanja (vrednovanje za učenje i vrednovanje kao učenje), učitelj/nastavnik bi trebao u su</w:t>
                            </w:r>
                            <w:r>
                              <w:t>radnji sa stručnim suradnikom škole, čim uoči da učenik sporije usvaja ili ne usvaja odgojno-obrazovne ishode, planirati i primjenjivati postupke individualizacije i prilagodbe aktivnosti za ostvarivanje odgojno-obrazovnih ishoda. Postupci individualizacij</w:t>
                            </w:r>
                            <w:r>
                              <w:t xml:space="preserve">e i prilagodbe aktivnosti mogu biti povremeni, privremeni ili trajni, sve </w:t>
                            </w:r>
                            <w:r>
                              <w:rPr>
                                <w:spacing w:val="-2"/>
                              </w:rPr>
                              <w:t xml:space="preserve">dok </w:t>
                            </w:r>
                            <w:r>
                              <w:t>postoji učenikova potreba za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njima.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3B801" id="Text Box 2" o:spid="_x0000_s1027" type="#_x0000_t202" style="position:absolute;margin-left:64.95pt;margin-top:9.5pt;width:465.45pt;height:219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" filled="f" strokeweight=".96pt">
                <v:textbox inset="0,0,0,0">
                  <w:txbxContent>
                    <w:p w14:paraId="011D55EB" w14:textId="77777777" w:rsidR="00E94621" w:rsidRDefault="002D33F7">
                      <w:pPr>
                        <w:spacing w:before="18" w:line="276" w:lineRule="auto"/>
                        <w:ind w:left="107" w:right="100"/>
                        <w:jc w:val="both"/>
                      </w:pPr>
                      <w:r>
                        <w:t xml:space="preserve">Za </w:t>
                      </w:r>
                      <w:r>
                        <w:rPr>
                          <w:b/>
                          <w:color w:val="FF0000"/>
                        </w:rPr>
                        <w:t xml:space="preserve">učenike s teškoćama u učenju, problemima u ponašanju i emocionalnim problemima </w:t>
                      </w:r>
                      <w:r>
                        <w:t xml:space="preserve">kao i za </w:t>
                      </w:r>
                      <w:r>
                        <w:rPr>
                          <w:b/>
                          <w:color w:val="00AF50"/>
                        </w:rPr>
                        <w:t>učenike s teškoćama uvjetovanim odgojnim, socijalnim, ekonomskim, kulturalnim i jezičnim čimbenicima</w:t>
                      </w:r>
                      <w:r>
                        <w:rPr>
                          <w:b/>
                          <w:spacing w:val="-1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ne</w:t>
                      </w:r>
                      <w:r>
                        <w:rPr>
                          <w:b/>
                          <w:spacing w:val="-1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određuje</w:t>
                      </w:r>
                      <w:r>
                        <w:rPr>
                          <w:b/>
                          <w:spacing w:val="-1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se</w:t>
                      </w:r>
                      <w:r>
                        <w:t>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rješenjem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primjerenom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programu/kurikulumu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obrazov</w:t>
                      </w:r>
                      <w:r>
                        <w:t>anja,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primjeren program/kurikulum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obrazovanja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oblik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školovanja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primjeren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oblik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pomoći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tijekom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školovanja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t xml:space="preserve">već je škola dužna </w:t>
                      </w:r>
                      <w:r>
                        <w:rPr>
                          <w:b/>
                        </w:rPr>
                        <w:t xml:space="preserve">osigurati primjenu individualiziranog pristupa </w:t>
                      </w:r>
                      <w:r>
                        <w:t>učitelja/nastavnika tijekom odgojno- obrazovnog procesa za koji se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ne izrađuje individualizirani kurikulum kao pisani dokument</w:t>
                      </w:r>
                      <w:r>
                        <w:rPr>
                          <w:u w:val="single"/>
                        </w:rPr>
                        <w:t>.</w:t>
                      </w:r>
                      <w:r>
                        <w:t xml:space="preserve"> Individualizirani pristup u nastavi primjenjuje se tijekom cijele školske godine. Izmjenjuje se i nadopunjuje prema učenikovim o</w:t>
                      </w:r>
                      <w:r>
                        <w:t>dgojno-obrazovnim potrebama, mogućnostima i sposobnostima te prema težini i složenosti nastavnih sadržaja. Na temelju rezultata inicijalne procjene i formativnog vrednovanja (vrednovanje za učenje i vrednovanje kao učenje), učitelj/nastavnik bi trebao u su</w:t>
                      </w:r>
                      <w:r>
                        <w:t>radnji sa stručnim suradnikom škole, čim uoči da učenik sporije usvaja ili ne usvaja odgojno-obrazovne ishode, planirati i primjenjivati postupke individualizacije i prilagodbe aktivnosti za ostvarivanje odgojno-obrazovnih ishoda. Postupci individualizacij</w:t>
                      </w:r>
                      <w:r>
                        <w:t xml:space="preserve">e i prilagodbe aktivnosti mogu biti povremeni, privremeni ili trajni, sve </w:t>
                      </w:r>
                      <w:r>
                        <w:rPr>
                          <w:spacing w:val="-2"/>
                        </w:rPr>
                        <w:t xml:space="preserve">dok </w:t>
                      </w:r>
                      <w:r>
                        <w:t>postoji učenikova potreba za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njima.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A948B7" w14:textId="77777777" w:rsidR="00E94621" w:rsidRDefault="00E94621">
      <w:pPr>
        <w:pStyle w:val="BodyText"/>
        <w:ind w:left="0"/>
        <w:rPr>
          <w:sz w:val="20"/>
        </w:rPr>
      </w:pPr>
    </w:p>
    <w:p w14:paraId="5D5754EB" w14:textId="77777777" w:rsidR="00E94621" w:rsidRDefault="00E94621">
      <w:pPr>
        <w:pStyle w:val="BodyText"/>
        <w:ind w:left="0"/>
        <w:rPr>
          <w:sz w:val="20"/>
        </w:rPr>
      </w:pPr>
    </w:p>
    <w:p w14:paraId="7A619D4D" w14:textId="77777777" w:rsidR="00E94621" w:rsidRDefault="00E94621">
      <w:pPr>
        <w:pStyle w:val="BodyText"/>
        <w:ind w:left="0"/>
        <w:rPr>
          <w:sz w:val="20"/>
        </w:rPr>
      </w:pPr>
    </w:p>
    <w:p w14:paraId="0DDC7C53" w14:textId="77777777" w:rsidR="00E94621" w:rsidRDefault="00E94621">
      <w:pPr>
        <w:pStyle w:val="BodyText"/>
        <w:spacing w:before="10"/>
        <w:ind w:left="0"/>
        <w:rPr>
          <w:sz w:val="19"/>
        </w:rPr>
      </w:pPr>
    </w:p>
    <w:p w14:paraId="5E9A3E9D" w14:textId="77777777" w:rsidR="00E94621" w:rsidRDefault="002D33F7">
      <w:pPr>
        <w:pStyle w:val="Heading1"/>
        <w:spacing w:before="56"/>
      </w:pPr>
      <w:r>
        <w:rPr>
          <w:color w:val="FF0000"/>
          <w:shd w:val="clear" w:color="auto" w:fill="FFFF00"/>
        </w:rPr>
        <w:t>Izrada individualiziranog kurikuluma</w:t>
      </w:r>
    </w:p>
    <w:p w14:paraId="5E60EB4B" w14:textId="77777777" w:rsidR="00E94621" w:rsidRDefault="002D33F7">
      <w:pPr>
        <w:pStyle w:val="BodyText"/>
        <w:spacing w:before="180"/>
      </w:pPr>
      <w:r>
        <w:rPr>
          <w:b/>
        </w:rPr>
        <w:t xml:space="preserve">Učitelji </w:t>
      </w:r>
      <w:r>
        <w:t>izrađuju individualizirane kurikulume na temelju kojih će planirati i realizirati strategij</w:t>
      </w:r>
      <w:r>
        <w:t>e</w:t>
      </w:r>
    </w:p>
    <w:p w14:paraId="472F896B" w14:textId="77777777" w:rsidR="00E94621" w:rsidRDefault="002D33F7">
      <w:pPr>
        <w:pStyle w:val="BodyText"/>
        <w:spacing w:before="22" w:line="259" w:lineRule="auto"/>
        <w:ind w:right="326"/>
      </w:pPr>
      <w:r>
        <w:t>podrške (u suradnji sa stručnim suradnicima) te s njima trebaju upoznati roditelje/skrbnike učenika s teškoćama u razvoju.</w:t>
      </w:r>
    </w:p>
    <w:p w14:paraId="05B79A4D" w14:textId="77777777" w:rsidR="00E94621" w:rsidRDefault="002D33F7">
      <w:pPr>
        <w:spacing w:before="159"/>
        <w:ind w:left="236" w:right="596"/>
      </w:pPr>
      <w:r>
        <w:t xml:space="preserve">Individualizirani kurikulumi (u daljnjem tekstu IK) </w:t>
      </w:r>
      <w:r>
        <w:rPr>
          <w:b/>
          <w:color w:val="FF0000"/>
        </w:rPr>
        <w:t xml:space="preserve">obvezno </w:t>
      </w:r>
      <w:r>
        <w:rPr>
          <w:b/>
        </w:rPr>
        <w:t>se izrađuju za učenike s teškoćama u razvoju koji imaju rješenjem određ</w:t>
      </w:r>
      <w:r>
        <w:rPr>
          <w:b/>
        </w:rPr>
        <w:t>en primjeren program/kurikulum i oblik školovanja (</w:t>
      </w:r>
      <w:r>
        <w:t>redoviti program uz individualizirane postupke, redoviti program uz prilagodbu sadržaja i individualizirane postupke, posebni program uz individualizirane postupke.</w:t>
      </w:r>
    </w:p>
    <w:p w14:paraId="6FA739F0" w14:textId="77777777" w:rsidR="00E94621" w:rsidRDefault="00E94621">
      <w:pPr>
        <w:sectPr w:rsidR="00E94621">
          <w:pgSz w:w="11910" w:h="16840"/>
          <w:pgMar w:top="1360" w:right="1180" w:bottom="280" w:left="1180" w:header="720" w:footer="720" w:gutter="0"/>
          <w:cols w:space="720"/>
        </w:sectPr>
      </w:pPr>
    </w:p>
    <w:p w14:paraId="7D668E57" w14:textId="77777777" w:rsidR="00E94621" w:rsidRDefault="002D33F7">
      <w:pPr>
        <w:pStyle w:val="Heading1"/>
        <w:spacing w:before="37"/>
      </w:pPr>
      <w:r>
        <w:lastRenderedPageBreak/>
        <w:t>Koraci izrade i primjene I</w:t>
      </w:r>
      <w:r>
        <w:t>K</w:t>
      </w:r>
    </w:p>
    <w:p w14:paraId="626F9E02" w14:textId="77777777" w:rsidR="00E94621" w:rsidRDefault="002D33F7">
      <w:pPr>
        <w:pStyle w:val="BodyText"/>
        <w:spacing w:before="183"/>
      </w:pPr>
      <w:r>
        <w:t>Svaki učenik s teškoćama u razvoju ima pravo na primjerene oblike podrške, a koji se temelje na</w:t>
      </w:r>
    </w:p>
    <w:p w14:paraId="6F0D9D0C" w14:textId="77777777" w:rsidR="00E94621" w:rsidRDefault="002D33F7">
      <w:pPr>
        <w:pStyle w:val="BodyText"/>
        <w:spacing w:before="22"/>
      </w:pPr>
      <w:r>
        <w:t>prikupljenim podacima o psihofizičkom razvoju i osobinama učenika, specifičnostima utvrđene</w:t>
      </w:r>
    </w:p>
    <w:p w14:paraId="784ECBE5" w14:textId="77777777" w:rsidR="00E94621" w:rsidRDefault="002D33F7">
      <w:pPr>
        <w:pStyle w:val="BodyText"/>
        <w:spacing w:before="19"/>
      </w:pPr>
      <w:r>
        <w:t>teškoće, razini predznanja, specifičnostima funkcioniranja/ponašan</w:t>
      </w:r>
      <w:r>
        <w:t>ja, rizičnim i zaštitnim činiteljima</w:t>
      </w:r>
    </w:p>
    <w:p w14:paraId="01F0F7D2" w14:textId="77777777" w:rsidR="00E94621" w:rsidRDefault="002D33F7">
      <w:pPr>
        <w:pStyle w:val="BodyText"/>
        <w:spacing w:before="22"/>
      </w:pPr>
      <w:r>
        <w:t>(individualnih i čimbenika užeg / šireg okruženja) te utvrđenim odgojnim, obrazovnim,</w:t>
      </w:r>
    </w:p>
    <w:p w14:paraId="145FEEDC" w14:textId="77777777" w:rsidR="00E94621" w:rsidRDefault="002D33F7">
      <w:pPr>
        <w:pStyle w:val="BodyText"/>
        <w:spacing w:before="22" w:line="259" w:lineRule="auto"/>
        <w:ind w:right="715"/>
      </w:pPr>
      <w:r>
        <w:t>socioemocionalnim potrebama kao i potrebama za podršku. Uvažavajući navedeno, za učenika s teškoćama u razvoju izrađuje se individual</w:t>
      </w:r>
      <w:r>
        <w:t>izirani kurikulum.</w:t>
      </w:r>
    </w:p>
    <w:p w14:paraId="3F5B30E9" w14:textId="77777777" w:rsidR="00E94621" w:rsidRDefault="002D33F7">
      <w:pPr>
        <w:pStyle w:val="Heading1"/>
        <w:spacing w:before="159"/>
      </w:pPr>
      <w:r>
        <w:rPr>
          <w:color w:val="FF0000"/>
        </w:rPr>
        <w:t>Učitelji provode inkluzivno planiranje i pripremanje.</w:t>
      </w:r>
    </w:p>
    <w:p w14:paraId="287033F6" w14:textId="77777777" w:rsidR="00E94621" w:rsidRDefault="002D33F7">
      <w:pPr>
        <w:pStyle w:val="BodyText"/>
      </w:pPr>
      <w:r>
        <w:t>Njime određuju:</w:t>
      </w:r>
    </w:p>
    <w:p w14:paraId="73862B9F" w14:textId="77777777" w:rsidR="00E94621" w:rsidRDefault="002D33F7">
      <w:pPr>
        <w:pStyle w:val="Heading1"/>
        <w:numPr>
          <w:ilvl w:val="0"/>
          <w:numId w:val="9"/>
        </w:numPr>
        <w:tabs>
          <w:tab w:val="left" w:pos="405"/>
        </w:tabs>
        <w:ind w:left="404" w:hanging="119"/>
      </w:pPr>
      <w:r>
        <w:t>što će se i koliko</w:t>
      </w:r>
      <w:r>
        <w:rPr>
          <w:spacing w:val="-10"/>
        </w:rPr>
        <w:t xml:space="preserve"> </w:t>
      </w:r>
      <w:r>
        <w:t>učiti</w:t>
      </w:r>
    </w:p>
    <w:p w14:paraId="7D4468FF" w14:textId="77777777" w:rsidR="00E94621" w:rsidRDefault="002D33F7">
      <w:pPr>
        <w:pStyle w:val="ListParagraph"/>
        <w:numPr>
          <w:ilvl w:val="0"/>
          <w:numId w:val="9"/>
        </w:numPr>
        <w:tabs>
          <w:tab w:val="left" w:pos="405"/>
        </w:tabs>
        <w:spacing w:before="1"/>
        <w:ind w:left="404" w:hanging="119"/>
        <w:rPr>
          <w:b/>
        </w:rPr>
      </w:pPr>
      <w:r>
        <w:rPr>
          <w:b/>
        </w:rPr>
        <w:t>kako i na koji način će se</w:t>
      </w:r>
      <w:r>
        <w:rPr>
          <w:b/>
          <w:spacing w:val="-12"/>
        </w:rPr>
        <w:t xml:space="preserve"> </w:t>
      </w:r>
      <w:r>
        <w:rPr>
          <w:b/>
        </w:rPr>
        <w:t>učiti</w:t>
      </w:r>
    </w:p>
    <w:p w14:paraId="447CF0C1" w14:textId="77777777" w:rsidR="00E94621" w:rsidRDefault="002D33F7">
      <w:pPr>
        <w:pStyle w:val="ListParagraph"/>
        <w:numPr>
          <w:ilvl w:val="0"/>
          <w:numId w:val="9"/>
        </w:numPr>
        <w:tabs>
          <w:tab w:val="left" w:pos="405"/>
        </w:tabs>
        <w:spacing w:line="267" w:lineRule="exact"/>
        <w:ind w:left="404" w:hanging="119"/>
        <w:rPr>
          <w:b/>
        </w:rPr>
      </w:pPr>
      <w:r>
        <w:rPr>
          <w:b/>
        </w:rPr>
        <w:t>gdje i s čime će se</w:t>
      </w:r>
      <w:r>
        <w:rPr>
          <w:b/>
          <w:spacing w:val="-12"/>
        </w:rPr>
        <w:t xml:space="preserve"> </w:t>
      </w:r>
      <w:r>
        <w:rPr>
          <w:b/>
        </w:rPr>
        <w:t>učiti</w:t>
      </w:r>
    </w:p>
    <w:p w14:paraId="082CE82B" w14:textId="77777777" w:rsidR="00E94621" w:rsidRDefault="002D33F7">
      <w:pPr>
        <w:pStyle w:val="ListParagraph"/>
        <w:numPr>
          <w:ilvl w:val="0"/>
          <w:numId w:val="9"/>
        </w:numPr>
        <w:tabs>
          <w:tab w:val="left" w:pos="405"/>
        </w:tabs>
        <w:spacing w:line="267" w:lineRule="exact"/>
        <w:ind w:left="404" w:hanging="119"/>
        <w:rPr>
          <w:b/>
        </w:rPr>
      </w:pPr>
      <w:r>
        <w:rPr>
          <w:b/>
        </w:rPr>
        <w:t>kako će se vrednovati odgojno-obrazovna postignuća učenika s teškoćama u</w:t>
      </w:r>
      <w:r>
        <w:rPr>
          <w:b/>
          <w:spacing w:val="-19"/>
        </w:rPr>
        <w:t xml:space="preserve"> </w:t>
      </w:r>
      <w:r>
        <w:rPr>
          <w:b/>
        </w:rPr>
        <w:t>razvoju</w:t>
      </w:r>
    </w:p>
    <w:p w14:paraId="3DD37B1C" w14:textId="77777777" w:rsidR="00E94621" w:rsidRDefault="00E94621">
      <w:pPr>
        <w:pStyle w:val="BodyText"/>
        <w:spacing w:before="1"/>
        <w:ind w:left="0"/>
        <w:rPr>
          <w:b/>
        </w:rPr>
      </w:pPr>
    </w:p>
    <w:p w14:paraId="7526B191" w14:textId="77777777" w:rsidR="00E94621" w:rsidRDefault="002D33F7">
      <w:pPr>
        <w:ind w:left="236"/>
        <w:rPr>
          <w:b/>
        </w:rPr>
      </w:pPr>
      <w:r>
        <w:rPr>
          <w:b/>
        </w:rPr>
        <w:t>Tko i kada izrađuje individualizirani kurikulum?</w:t>
      </w:r>
    </w:p>
    <w:p w14:paraId="6877040E" w14:textId="77777777" w:rsidR="00E94621" w:rsidRDefault="002D33F7">
      <w:pPr>
        <w:pStyle w:val="BodyText"/>
        <w:ind w:right="269"/>
      </w:pPr>
      <w:r>
        <w:t xml:space="preserve">Za učenike s teškoćama u razvoju koji se školuju prema </w:t>
      </w:r>
      <w:r>
        <w:rPr>
          <w:color w:val="FF0000"/>
        </w:rPr>
        <w:t>redovitom programu uz individualizirane postupke</w:t>
      </w:r>
      <w:r>
        <w:t>, važno je da se indiv</w:t>
      </w:r>
      <w:r>
        <w:t>idualizirani postupci izrade za cijelu nastavnu godinu u okviru godišnjeg izvedbenog kurikuluma, koji učitelji/nastavnici izrađuju za cijeli razredni odjel. Godišnji izvedbeni</w:t>
      </w:r>
    </w:p>
    <w:p w14:paraId="38E37B02" w14:textId="77777777" w:rsidR="00E94621" w:rsidRDefault="002D33F7">
      <w:pPr>
        <w:spacing w:before="1"/>
        <w:ind w:left="236" w:right="827"/>
        <w:jc w:val="both"/>
        <w:rPr>
          <w:i/>
        </w:rPr>
      </w:pPr>
      <w:r>
        <w:t>kurikulum za razredni odjel koji sadrži individualizirane postupke za svakog poj</w:t>
      </w:r>
      <w:r>
        <w:t xml:space="preserve">edinog učenika s teškoćama u razvoju </w:t>
      </w:r>
      <w:r>
        <w:rPr>
          <w:i/>
        </w:rPr>
        <w:t xml:space="preserve">podrazumijeva izrađen individualizirani kurikulum za </w:t>
      </w:r>
      <w:r>
        <w:rPr>
          <w:b/>
          <w:i/>
        </w:rPr>
        <w:t xml:space="preserve">pojedinog učenika </w:t>
      </w:r>
      <w:r>
        <w:rPr>
          <w:i/>
        </w:rPr>
        <w:t>s teškoćama u razvoju.</w:t>
      </w:r>
    </w:p>
    <w:p w14:paraId="09F2C11D" w14:textId="77777777" w:rsidR="00E94621" w:rsidRDefault="00E94621">
      <w:pPr>
        <w:pStyle w:val="BodyText"/>
        <w:spacing w:before="11"/>
        <w:ind w:left="0"/>
        <w:rPr>
          <w:i/>
          <w:sz w:val="21"/>
        </w:rPr>
      </w:pPr>
    </w:p>
    <w:p w14:paraId="40E730A7" w14:textId="77777777" w:rsidR="00E94621" w:rsidRDefault="002D33F7">
      <w:pPr>
        <w:pStyle w:val="BodyText"/>
        <w:ind w:right="234"/>
      </w:pPr>
      <w:r>
        <w:t xml:space="preserve">Za učenike s teškoćama u razvoju koji se školuju prema </w:t>
      </w:r>
      <w:r>
        <w:rPr>
          <w:color w:val="FF0000"/>
        </w:rPr>
        <w:t>redovitom programu uz prilagodbu sadržaja i individualizirane postupk</w:t>
      </w:r>
      <w:r>
        <w:rPr>
          <w:color w:val="FF0000"/>
        </w:rPr>
        <w:t>e</w:t>
      </w:r>
      <w:r>
        <w:t>, uz godišnji izvedbeni kurikulum učitelji izrađuju individualizirani kurikulum u skladu s praćenjem napretka učenika s teškoćama u razvoju na temelju učenikovih „jakih strana” i odgojno-obrazovnih potreba te drugih okolnosti iz učenikova okruženja. Ako u</w:t>
      </w:r>
      <w:r>
        <w:t>čenik s teškoćama u razvoju ne usvoji odgojno-obrazovne ishode predviđene individualiziranim kurikulumom, učitelj će produljiti vrijeme za usvajanje ishoda, po potrebi smanjiti razinu odgojno-obrazovnih ishoda,</w:t>
      </w:r>
    </w:p>
    <w:p w14:paraId="00425C93" w14:textId="77777777" w:rsidR="00E94621" w:rsidRDefault="002D33F7">
      <w:pPr>
        <w:pStyle w:val="BodyText"/>
        <w:spacing w:before="1"/>
      </w:pPr>
      <w:r>
        <w:t>prilagoditi sadržaje i aktivnosti za ostvariv</w:t>
      </w:r>
      <w:r>
        <w:t>anje odgojno-obrazovnih ishoda, fleksibilno odabirati</w:t>
      </w:r>
    </w:p>
    <w:p w14:paraId="0CE62815" w14:textId="77777777" w:rsidR="00E94621" w:rsidRDefault="002D33F7">
      <w:pPr>
        <w:pStyle w:val="BodyText"/>
        <w:spacing w:before="1"/>
      </w:pPr>
      <w:r>
        <w:t>strategije (metode učenja i poučavanja, sredstva, oblike rada i aktivnosti), a sve u skladu s izrekom</w:t>
      </w:r>
    </w:p>
    <w:p w14:paraId="749C5557" w14:textId="77777777" w:rsidR="00E94621" w:rsidRDefault="002D33F7">
      <w:pPr>
        <w:pStyle w:val="BodyText"/>
        <w:spacing w:line="267" w:lineRule="exact"/>
      </w:pPr>
      <w:r>
        <w:t>rješenja o primjerenom programu/kurikulumu obrazovanja (članak 6. stavak 1 - 8, članak 7, stavak 1 -</w:t>
      </w:r>
    </w:p>
    <w:p w14:paraId="2C82DD2A" w14:textId="77777777" w:rsidR="00E94621" w:rsidRDefault="002D33F7">
      <w:pPr>
        <w:pStyle w:val="BodyText"/>
        <w:ind w:right="823"/>
      </w:pPr>
      <w:r>
        <w:t>4 Pravilnika o osnovnoškolskom i srednjoškolskom odgoju i obrazovanju učenika s teškoćama u razvoju). Ako učitelj tijekom vrednovanja procijeni da određeno znanje, stav, vrijednost ili</w:t>
      </w:r>
    </w:p>
    <w:p w14:paraId="336B5479" w14:textId="77777777" w:rsidR="00E94621" w:rsidRDefault="002D33F7">
      <w:pPr>
        <w:pStyle w:val="BodyText"/>
      </w:pPr>
      <w:r>
        <w:t>automatizacija vještine nisu na zadanoj razini, podrazumijeva se da će</w:t>
      </w:r>
      <w:r>
        <w:t xml:space="preserve"> i dalje nastaviti planirati ishode</w:t>
      </w:r>
    </w:p>
    <w:p w14:paraId="379472FC" w14:textId="77777777" w:rsidR="00E94621" w:rsidRDefault="002D33F7">
      <w:pPr>
        <w:pStyle w:val="BodyText"/>
        <w:ind w:right="565"/>
      </w:pPr>
      <w:r>
        <w:t>aktivnosti kojima će učenicima s teškoćama u razvoju omogućiti ovladavanje odgojno-obrazovnim ishodima koji su propisani i za prethodne godine učenja jer su oni preduvjet za nadogradnju</w:t>
      </w:r>
    </w:p>
    <w:p w14:paraId="550BFCE5" w14:textId="77777777" w:rsidR="00E94621" w:rsidRDefault="002D33F7">
      <w:pPr>
        <w:pStyle w:val="BodyText"/>
        <w:spacing w:before="1"/>
        <w:ind w:right="458"/>
      </w:pPr>
      <w:r>
        <w:t xml:space="preserve">propisanu za tu godinu učenja. Polazište za izradu individualiziranog </w:t>
      </w:r>
      <w:r>
        <w:t>kurikuluma je u predmetnom kurikulumu za pojedini nastavni predmet koji učenik pohađa, a prilagodba sadržaja utemeljena je u primjerenom programu/kurikulumu obrazovanja i obliku školovanja.</w:t>
      </w:r>
    </w:p>
    <w:p w14:paraId="47F1C4BE" w14:textId="77777777" w:rsidR="00E94621" w:rsidRDefault="002D33F7">
      <w:pPr>
        <w:pStyle w:val="Heading1"/>
        <w:jc w:val="both"/>
      </w:pPr>
      <w:r>
        <w:t>PLANIRANJE INDIVIDUALIZIRANIH KURIKULUMA (IK)</w:t>
      </w:r>
    </w:p>
    <w:p w14:paraId="211587EA" w14:textId="77777777" w:rsidR="00E94621" w:rsidRDefault="002D33F7">
      <w:pPr>
        <w:spacing w:before="3" w:line="237" w:lineRule="auto"/>
        <w:ind w:left="236" w:right="781"/>
      </w:pPr>
      <w:r>
        <w:rPr>
          <w:b/>
          <w:color w:val="FF0000"/>
        </w:rPr>
        <w:t xml:space="preserve">Redoviti program uz </w:t>
      </w:r>
      <w:r>
        <w:rPr>
          <w:b/>
          <w:color w:val="FF0000"/>
        </w:rPr>
        <w:t xml:space="preserve">individualizirane postupke </w:t>
      </w:r>
      <w:r>
        <w:t>kao pisani dokument izrađuje se na početku obrazovnoga razdoblja tekuće školske godine u okviru redovitog godišnjeg planiranja učitelja za</w:t>
      </w:r>
    </w:p>
    <w:p w14:paraId="520BDC25" w14:textId="77777777" w:rsidR="00E94621" w:rsidRDefault="002D33F7">
      <w:pPr>
        <w:pStyle w:val="BodyText"/>
        <w:spacing w:before="1"/>
      </w:pPr>
      <w:r>
        <w:t>pojedini redoviti razredni odjel ili za pojedini redoviti razredni odjel u posebnim uvjeti</w:t>
      </w:r>
      <w:r>
        <w:t>ma, odnosno</w:t>
      </w:r>
    </w:p>
    <w:p w14:paraId="2C0963DD" w14:textId="77777777" w:rsidR="00E94621" w:rsidRDefault="002D33F7">
      <w:pPr>
        <w:pStyle w:val="BodyText"/>
      </w:pPr>
      <w:r>
        <w:t>izvedbenog plana i programa, na način da se uz sve sastavnice koje sadrži redovito godišnje</w:t>
      </w:r>
    </w:p>
    <w:p w14:paraId="7F48E8C0" w14:textId="77777777" w:rsidR="00E94621" w:rsidRDefault="002D33F7">
      <w:pPr>
        <w:pStyle w:val="BodyText"/>
        <w:spacing w:before="1"/>
        <w:ind w:right="384"/>
      </w:pPr>
      <w:r>
        <w:t xml:space="preserve">planiranje pridoda i sastavnica (posljednji stupac u tablici) u kojoj će biti sadržane strategije podrške (individualizacija metoda, sredstava, oblika, </w:t>
      </w:r>
      <w:r>
        <w:t>postupaka i zahtjeva) koje će se primjenjivati za pojedinog učenika s teškoćama u razvoju.</w:t>
      </w:r>
    </w:p>
    <w:p w14:paraId="2B161B4B" w14:textId="77777777" w:rsidR="00E94621" w:rsidRDefault="002D33F7">
      <w:pPr>
        <w:pStyle w:val="BodyText"/>
        <w:spacing w:before="1"/>
      </w:pPr>
      <w:r>
        <w:t>Tako izrađen pisani dokument podrazumijeva individualizirani kurikulum (IK) za učenika s teškoćama</w:t>
      </w:r>
    </w:p>
    <w:p w14:paraId="0A21C45F" w14:textId="77777777" w:rsidR="00E94621" w:rsidRDefault="002D33F7">
      <w:pPr>
        <w:pStyle w:val="BodyText"/>
      </w:pPr>
      <w:r>
        <w:t>u razvoju.</w:t>
      </w:r>
    </w:p>
    <w:p w14:paraId="4C7725DC" w14:textId="77777777" w:rsidR="00E94621" w:rsidRDefault="00E94621">
      <w:pPr>
        <w:sectPr w:rsidR="00E94621">
          <w:pgSz w:w="11910" w:h="16840"/>
          <w:pgMar w:top="1360" w:right="1180" w:bottom="280" w:left="1180" w:header="720" w:footer="720" w:gutter="0"/>
          <w:cols w:space="720"/>
        </w:sectPr>
      </w:pPr>
    </w:p>
    <w:p w14:paraId="11F44F5A" w14:textId="77777777" w:rsidR="00E94621" w:rsidRDefault="002D33F7">
      <w:pPr>
        <w:pStyle w:val="BodyText"/>
        <w:spacing w:before="37"/>
      </w:pPr>
      <w:r>
        <w:lastRenderedPageBreak/>
        <w:t xml:space="preserve">Tijekom izrade takvog individualiziranog </w:t>
      </w:r>
      <w:r>
        <w:t>kurikuluma za učenike s teškoćama u razvoju koji se školuju</w:t>
      </w:r>
    </w:p>
    <w:p w14:paraId="6494EEC8" w14:textId="77777777" w:rsidR="00E94621" w:rsidRDefault="002D33F7">
      <w:pPr>
        <w:pStyle w:val="BodyText"/>
      </w:pPr>
      <w:r>
        <w:t>po redovnom programu uz individualizirane postupke, potrebno je tijekom inicijalne procjene</w:t>
      </w:r>
    </w:p>
    <w:p w14:paraId="40996C9C" w14:textId="77777777" w:rsidR="00E94621" w:rsidRDefault="002D33F7">
      <w:pPr>
        <w:pStyle w:val="BodyText"/>
        <w:spacing w:before="1"/>
        <w:ind w:right="655"/>
      </w:pPr>
      <w:r>
        <w:t>učenika s teškoćama u razvoju utvrditi i odgojno-obrazovne potrebe učenika u svrhu određivanja individua</w:t>
      </w:r>
      <w:r>
        <w:t>liziranih postupaka koji će se primjenjivati u radu s učenikom s teškoćama u razvoju.</w:t>
      </w:r>
    </w:p>
    <w:p w14:paraId="58E88379" w14:textId="77777777" w:rsidR="00E94621" w:rsidRDefault="002D33F7">
      <w:pPr>
        <w:pStyle w:val="BodyText"/>
        <w:ind w:right="860"/>
      </w:pPr>
      <w:r>
        <w:t>Postupci individualizacije u nastavi primjenjuju se tijekom cijele školske godine i izmjenjuju se i nadopunjuju prema učenikovim obrazovnim potrebama, mogućnostima (predz</w:t>
      </w:r>
      <w:r>
        <w:t>nanje, pažnja, koncentracija, pamćenje, vještine …), kao i prema težini i složenosti nastavnih sadržaja.</w:t>
      </w:r>
    </w:p>
    <w:p w14:paraId="6B089AE3" w14:textId="77777777" w:rsidR="00E94621" w:rsidRDefault="00E94621">
      <w:pPr>
        <w:pStyle w:val="BodyText"/>
        <w:spacing w:before="11"/>
        <w:ind w:left="0"/>
        <w:rPr>
          <w:sz w:val="21"/>
        </w:rPr>
      </w:pPr>
    </w:p>
    <w:p w14:paraId="442ADFD0" w14:textId="77777777" w:rsidR="00E94621" w:rsidRDefault="002D33F7">
      <w:pPr>
        <w:pStyle w:val="BodyText"/>
        <w:ind w:right="724"/>
      </w:pPr>
      <w:r>
        <w:t>Tijekom izrade individualiziranog kurikuluma za učenike s teškoćama u razvoju koji se školuju po redovitom programu uz individualizirane postupke, pot</w:t>
      </w:r>
      <w:r>
        <w:t>rebno je provesti i planirati sljedeće sastavnice:</w:t>
      </w:r>
    </w:p>
    <w:p w14:paraId="3BD91763" w14:textId="77777777" w:rsidR="00E94621" w:rsidRDefault="00E94621">
      <w:pPr>
        <w:pStyle w:val="BodyText"/>
        <w:spacing w:before="1"/>
        <w:ind w:left="0"/>
      </w:pPr>
    </w:p>
    <w:p w14:paraId="12630F3A" w14:textId="77777777" w:rsidR="00E94621" w:rsidRDefault="002D33F7">
      <w:pPr>
        <w:pStyle w:val="ListParagraph"/>
        <w:numPr>
          <w:ilvl w:val="0"/>
          <w:numId w:val="9"/>
        </w:numPr>
        <w:tabs>
          <w:tab w:val="left" w:pos="355"/>
        </w:tabs>
        <w:ind w:right="667" w:firstLine="0"/>
      </w:pPr>
      <w:r>
        <w:rPr>
          <w:b/>
        </w:rPr>
        <w:t xml:space="preserve">INICIJALNA PROCJENA </w:t>
      </w:r>
      <w:r>
        <w:t>učenika s teškoćama u razvoju za određeni nastavni predmet (osobitosti školskog učenja – specifičnosti učenikovih teškoća, njegove kompetencije, predznanja i utvrđene obrazovne, socioemocionalne i odgojne potrebe te utvrđene potrebe za dodatnim odgojno- ob</w:t>
      </w:r>
      <w:r>
        <w:t>razovnim i rehabilitacijskim</w:t>
      </w:r>
      <w:r>
        <w:rPr>
          <w:spacing w:val="-3"/>
        </w:rPr>
        <w:t xml:space="preserve"> </w:t>
      </w:r>
      <w:r>
        <w:t>programima)</w:t>
      </w:r>
    </w:p>
    <w:p w14:paraId="7D4BEAE0" w14:textId="77777777" w:rsidR="00E94621" w:rsidRDefault="00E94621">
      <w:pPr>
        <w:pStyle w:val="BodyText"/>
        <w:spacing w:before="4"/>
        <w:ind w:left="0"/>
      </w:pPr>
    </w:p>
    <w:p w14:paraId="647E862A" w14:textId="77777777" w:rsidR="00E94621" w:rsidRDefault="002D33F7">
      <w:pPr>
        <w:pStyle w:val="ListParagraph"/>
        <w:numPr>
          <w:ilvl w:val="0"/>
          <w:numId w:val="9"/>
        </w:numPr>
        <w:tabs>
          <w:tab w:val="left" w:pos="405"/>
        </w:tabs>
        <w:spacing w:line="237" w:lineRule="auto"/>
        <w:ind w:left="387" w:right="2315" w:hanging="101"/>
      </w:pPr>
      <w:r>
        <w:rPr>
          <w:b/>
        </w:rPr>
        <w:t xml:space="preserve">AKTIVNOSTI </w:t>
      </w:r>
      <w:r>
        <w:t>(očekivane aktivnosti učenika s teškoćama u razvoju u nastavi u učionici/izvaučioničkim aktivnostima/aktivnostima na</w:t>
      </w:r>
      <w:r>
        <w:rPr>
          <w:spacing w:val="-5"/>
        </w:rPr>
        <w:t xml:space="preserve"> </w:t>
      </w:r>
      <w:r>
        <w:t>daljinu)</w:t>
      </w:r>
    </w:p>
    <w:p w14:paraId="64EDDD96" w14:textId="77777777" w:rsidR="00E94621" w:rsidRDefault="00E94621">
      <w:pPr>
        <w:pStyle w:val="BodyText"/>
        <w:spacing w:before="1"/>
        <w:ind w:left="0"/>
      </w:pPr>
    </w:p>
    <w:p w14:paraId="145AA5A7" w14:textId="77777777" w:rsidR="00E94621" w:rsidRDefault="002D33F7">
      <w:pPr>
        <w:pStyle w:val="ListParagraph"/>
        <w:numPr>
          <w:ilvl w:val="0"/>
          <w:numId w:val="9"/>
        </w:numPr>
        <w:tabs>
          <w:tab w:val="left" w:pos="355"/>
        </w:tabs>
        <w:ind w:left="354" w:hanging="119"/>
      </w:pPr>
      <w:r>
        <w:rPr>
          <w:b/>
        </w:rPr>
        <w:t xml:space="preserve">STRATEGIJE PODRŠKE </w:t>
      </w:r>
      <w:r>
        <w:t>(prilagodba metoda, sredstava, postupaka, oblika,</w:t>
      </w:r>
      <w:r>
        <w:rPr>
          <w:spacing w:val="-9"/>
        </w:rPr>
        <w:t xml:space="preserve"> </w:t>
      </w:r>
      <w:r>
        <w:t>zahtjeva)</w:t>
      </w:r>
    </w:p>
    <w:p w14:paraId="7491A931" w14:textId="77777777" w:rsidR="00E94621" w:rsidRDefault="00E94621">
      <w:pPr>
        <w:pStyle w:val="BodyText"/>
        <w:spacing w:before="1"/>
        <w:ind w:left="0"/>
      </w:pPr>
    </w:p>
    <w:p w14:paraId="1314BF7B" w14:textId="77777777" w:rsidR="00E94621" w:rsidRDefault="002D33F7">
      <w:pPr>
        <w:pStyle w:val="Heading1"/>
        <w:numPr>
          <w:ilvl w:val="0"/>
          <w:numId w:val="9"/>
        </w:numPr>
        <w:tabs>
          <w:tab w:val="left" w:pos="355"/>
        </w:tabs>
        <w:ind w:left="354" w:hanging="119"/>
      </w:pPr>
      <w:r>
        <w:t>VREDNOVANJE OSTVARENOSTI ODGOJNO-OBRAZOVNIH</w:t>
      </w:r>
      <w:r>
        <w:rPr>
          <w:spacing w:val="-7"/>
        </w:rPr>
        <w:t xml:space="preserve"> </w:t>
      </w:r>
      <w:r>
        <w:t>ISHOD</w:t>
      </w:r>
      <w:r>
        <w:t>A</w:t>
      </w:r>
    </w:p>
    <w:p w14:paraId="1E027CC5" w14:textId="77777777" w:rsidR="00E94621" w:rsidRDefault="00E94621">
      <w:pPr>
        <w:pStyle w:val="BodyText"/>
        <w:spacing w:before="1"/>
        <w:ind w:left="0"/>
        <w:rPr>
          <w:b/>
        </w:rPr>
      </w:pPr>
    </w:p>
    <w:p w14:paraId="6079560D" w14:textId="77777777" w:rsidR="00E94621" w:rsidRDefault="002D33F7">
      <w:pPr>
        <w:pStyle w:val="Heading2"/>
      </w:pPr>
      <w:r>
        <w:t>*obrazac u prilogu</w:t>
      </w:r>
    </w:p>
    <w:p w14:paraId="29E70B50" w14:textId="77777777" w:rsidR="00E94621" w:rsidRDefault="00E94621">
      <w:pPr>
        <w:pStyle w:val="BodyText"/>
        <w:ind w:left="0"/>
        <w:rPr>
          <w:b/>
          <w:i/>
        </w:rPr>
      </w:pPr>
    </w:p>
    <w:p w14:paraId="1FA9C6B2" w14:textId="77777777" w:rsidR="00E94621" w:rsidRDefault="002D33F7">
      <w:pPr>
        <w:ind w:left="236"/>
        <w:rPr>
          <w:b/>
        </w:rPr>
      </w:pPr>
      <w:r>
        <w:rPr>
          <w:b/>
          <w:color w:val="FF0000"/>
        </w:rPr>
        <w:t>Redoviti program uz prilagodbu sadržaja i individualizirane postupke</w:t>
      </w:r>
    </w:p>
    <w:p w14:paraId="4F384AD8" w14:textId="77777777" w:rsidR="00E94621" w:rsidRDefault="002D33F7">
      <w:pPr>
        <w:pStyle w:val="BodyText"/>
        <w:ind w:right="724"/>
      </w:pPr>
      <w:r>
        <w:t>Tijekom izrade individualiziranog kurikuluma za učenike s teškoćama u razvoju koji se školuju po redovitom programu uz prilagodbu sadržaja i individualizirane postu</w:t>
      </w:r>
      <w:r>
        <w:t>pke, potrebno je provesti i planirati sljedeće sastavnice:</w:t>
      </w:r>
    </w:p>
    <w:p w14:paraId="3D9C1271" w14:textId="77777777" w:rsidR="00E94621" w:rsidRDefault="00E94621">
      <w:pPr>
        <w:pStyle w:val="BodyText"/>
        <w:spacing w:before="11"/>
        <w:ind w:left="0"/>
        <w:rPr>
          <w:sz w:val="21"/>
        </w:rPr>
      </w:pPr>
    </w:p>
    <w:p w14:paraId="277C47F4" w14:textId="77777777" w:rsidR="00E94621" w:rsidRDefault="002D33F7">
      <w:pPr>
        <w:pStyle w:val="ListParagraph"/>
        <w:numPr>
          <w:ilvl w:val="0"/>
          <w:numId w:val="9"/>
        </w:numPr>
        <w:tabs>
          <w:tab w:val="left" w:pos="405"/>
        </w:tabs>
        <w:ind w:right="617" w:firstLine="50"/>
      </w:pPr>
      <w:r>
        <w:rPr>
          <w:b/>
        </w:rPr>
        <w:t xml:space="preserve">INICIJALNA PROCJENA </w:t>
      </w:r>
      <w:r>
        <w:t>učenika s teškoćama u razvoju za određeni nastavni predmet (osobitosti školskog učenja – specifičnosti učenikovih teškoća, njegove kompetencije, predznanja i utvrđene obrazovne, socioemocionalne i odgojne potrebe te utvrđene potrebe za dodatnim odgojno- ob</w:t>
      </w:r>
      <w:r>
        <w:t>razovnim i rehabilitacijskim</w:t>
      </w:r>
      <w:r>
        <w:rPr>
          <w:spacing w:val="-3"/>
        </w:rPr>
        <w:t xml:space="preserve"> </w:t>
      </w:r>
      <w:r>
        <w:t>programima)</w:t>
      </w:r>
    </w:p>
    <w:p w14:paraId="65E11961" w14:textId="77777777" w:rsidR="00E94621" w:rsidRDefault="00E94621">
      <w:pPr>
        <w:pStyle w:val="BodyText"/>
        <w:spacing w:before="2"/>
        <w:ind w:left="0"/>
      </w:pPr>
    </w:p>
    <w:p w14:paraId="079791DB" w14:textId="77777777" w:rsidR="00E94621" w:rsidRDefault="002D33F7">
      <w:pPr>
        <w:pStyle w:val="ListParagraph"/>
        <w:numPr>
          <w:ilvl w:val="0"/>
          <w:numId w:val="9"/>
        </w:numPr>
        <w:tabs>
          <w:tab w:val="left" w:pos="355"/>
        </w:tabs>
        <w:ind w:right="400" w:firstLine="0"/>
      </w:pPr>
      <w:r>
        <w:rPr>
          <w:b/>
        </w:rPr>
        <w:t xml:space="preserve">ODGOJNO-OBRAZOVNI ISHODI </w:t>
      </w:r>
      <w:r>
        <w:t>(očekivane razine ostvarenosti odgojno-obrazovnih ishoda njihova razrada, nužno je informirati učenika s teškoćama u razvoju o tome što učitelj/nastavnik konkretno od njega</w:t>
      </w:r>
      <w:r>
        <w:rPr>
          <w:spacing w:val="-5"/>
        </w:rPr>
        <w:t xml:space="preserve"> </w:t>
      </w:r>
      <w:r>
        <w:t>očekuje)</w:t>
      </w:r>
    </w:p>
    <w:p w14:paraId="5CC33C73" w14:textId="77777777" w:rsidR="00E94621" w:rsidRDefault="00E94621">
      <w:pPr>
        <w:pStyle w:val="BodyText"/>
        <w:spacing w:before="11"/>
        <w:ind w:left="0"/>
        <w:rPr>
          <w:sz w:val="21"/>
        </w:rPr>
      </w:pPr>
    </w:p>
    <w:p w14:paraId="48F2E2F7" w14:textId="77777777" w:rsidR="00E94621" w:rsidRDefault="002D33F7">
      <w:pPr>
        <w:pStyle w:val="ListParagraph"/>
        <w:numPr>
          <w:ilvl w:val="0"/>
          <w:numId w:val="9"/>
        </w:numPr>
        <w:tabs>
          <w:tab w:val="left" w:pos="355"/>
        </w:tabs>
        <w:ind w:right="2364" w:firstLine="0"/>
      </w:pPr>
      <w:r>
        <w:rPr>
          <w:b/>
        </w:rPr>
        <w:t>AKTIVN</w:t>
      </w:r>
      <w:r>
        <w:rPr>
          <w:b/>
        </w:rPr>
        <w:t xml:space="preserve">OSTI </w:t>
      </w:r>
      <w:r>
        <w:t>(očekivane aktivnosti učenika s teškoćama u razvoju u nastavi u učionici/izvanučioničkim aktivnostima/aktivnostima na</w:t>
      </w:r>
      <w:r>
        <w:rPr>
          <w:spacing w:val="-7"/>
        </w:rPr>
        <w:t xml:space="preserve"> </w:t>
      </w:r>
      <w:r>
        <w:t>daljinu)</w:t>
      </w:r>
    </w:p>
    <w:p w14:paraId="28F9F9BF" w14:textId="77777777" w:rsidR="00E94621" w:rsidRDefault="002D33F7">
      <w:pPr>
        <w:pStyle w:val="ListParagraph"/>
        <w:numPr>
          <w:ilvl w:val="0"/>
          <w:numId w:val="9"/>
        </w:numPr>
        <w:tabs>
          <w:tab w:val="left" w:pos="355"/>
        </w:tabs>
        <w:ind w:left="354" w:hanging="119"/>
      </w:pPr>
      <w:r>
        <w:rPr>
          <w:b/>
        </w:rPr>
        <w:t xml:space="preserve">STRATEGIJE PODRŠKE </w:t>
      </w:r>
      <w:r>
        <w:t>(prilagodba metoda, sredstava, postupaka, oblika,</w:t>
      </w:r>
      <w:r>
        <w:rPr>
          <w:spacing w:val="-9"/>
        </w:rPr>
        <w:t xml:space="preserve"> </w:t>
      </w:r>
      <w:r>
        <w:t>zahtjeva)</w:t>
      </w:r>
    </w:p>
    <w:p w14:paraId="18EEC9F7" w14:textId="77777777" w:rsidR="00E94621" w:rsidRDefault="00E94621">
      <w:pPr>
        <w:pStyle w:val="BodyText"/>
        <w:spacing w:before="1"/>
        <w:ind w:left="0"/>
      </w:pPr>
    </w:p>
    <w:p w14:paraId="1BC6B757" w14:textId="77777777" w:rsidR="00E94621" w:rsidRDefault="002D33F7">
      <w:pPr>
        <w:pStyle w:val="Heading1"/>
        <w:numPr>
          <w:ilvl w:val="0"/>
          <w:numId w:val="9"/>
        </w:numPr>
        <w:tabs>
          <w:tab w:val="left" w:pos="355"/>
        </w:tabs>
        <w:ind w:left="354" w:hanging="119"/>
      </w:pPr>
      <w:r>
        <w:t>VREDNOVANJE OSTVARENOSTI ODGOJNO-OBRAZOVNIH</w:t>
      </w:r>
      <w:r>
        <w:rPr>
          <w:spacing w:val="-7"/>
        </w:rPr>
        <w:t xml:space="preserve"> </w:t>
      </w:r>
      <w:r>
        <w:t>ISHODA</w:t>
      </w:r>
    </w:p>
    <w:p w14:paraId="31743755" w14:textId="77777777" w:rsidR="00E94621" w:rsidRDefault="00E94621">
      <w:pPr>
        <w:pStyle w:val="BodyText"/>
        <w:ind w:left="0"/>
        <w:rPr>
          <w:b/>
        </w:rPr>
      </w:pPr>
    </w:p>
    <w:p w14:paraId="527B9098" w14:textId="77777777" w:rsidR="00E94621" w:rsidRDefault="002D33F7">
      <w:pPr>
        <w:pStyle w:val="Heading2"/>
      </w:pPr>
      <w:r>
        <w:t>*obrazac u prilogu</w:t>
      </w:r>
    </w:p>
    <w:p w14:paraId="6966F374" w14:textId="77777777" w:rsidR="00E94621" w:rsidRDefault="00E94621">
      <w:pPr>
        <w:sectPr w:rsidR="00E94621">
          <w:pgSz w:w="11910" w:h="16840"/>
          <w:pgMar w:top="1360" w:right="1180" w:bottom="280" w:left="1180" w:header="720" w:footer="720" w:gutter="0"/>
          <w:cols w:space="720"/>
        </w:sectPr>
      </w:pPr>
    </w:p>
    <w:p w14:paraId="2D9699FC" w14:textId="77777777" w:rsidR="00E94621" w:rsidRDefault="002D33F7">
      <w:pPr>
        <w:spacing w:before="37"/>
        <w:ind w:left="236"/>
        <w:rPr>
          <w:b/>
        </w:rPr>
      </w:pPr>
      <w:r>
        <w:rPr>
          <w:b/>
          <w:color w:val="FF0000"/>
        </w:rPr>
        <w:lastRenderedPageBreak/>
        <w:t>PRILAGODBE VREDNOVANJA OSTVARENOSTI ODGOJNO-OBRAZOVNIH ISHODA</w:t>
      </w:r>
    </w:p>
    <w:p w14:paraId="059E2128" w14:textId="77777777" w:rsidR="00E94621" w:rsidRDefault="002D33F7">
      <w:pPr>
        <w:spacing w:before="183"/>
        <w:ind w:left="236"/>
        <w:rPr>
          <w:i/>
        </w:rPr>
      </w:pPr>
      <w:r>
        <w:rPr>
          <w:i/>
        </w:rPr>
        <w:t>Koja je svrha vrednovanja?</w:t>
      </w:r>
    </w:p>
    <w:p w14:paraId="1E6AAF62" w14:textId="77777777" w:rsidR="00E94621" w:rsidRDefault="002D33F7">
      <w:pPr>
        <w:pStyle w:val="Heading1"/>
        <w:spacing w:before="180"/>
      </w:pPr>
      <w:r>
        <w:t>Formativno vrednovanje (vrednovanje za učenje i vrednovanje kao učenje)</w:t>
      </w:r>
    </w:p>
    <w:p w14:paraId="7DD710C0" w14:textId="77777777" w:rsidR="00E94621" w:rsidRDefault="002D33F7">
      <w:pPr>
        <w:pStyle w:val="ListParagraph"/>
        <w:numPr>
          <w:ilvl w:val="1"/>
          <w:numId w:val="9"/>
        </w:numPr>
        <w:tabs>
          <w:tab w:val="left" w:pos="956"/>
          <w:tab w:val="left" w:pos="957"/>
        </w:tabs>
        <w:spacing w:before="183"/>
        <w:ind w:hanging="361"/>
      </w:pPr>
      <w:r>
        <w:t>kontinuirani</w:t>
      </w:r>
      <w:r>
        <w:rPr>
          <w:spacing w:val="-1"/>
        </w:rPr>
        <w:t xml:space="preserve"> </w:t>
      </w:r>
      <w:r>
        <w:t>proces</w:t>
      </w:r>
    </w:p>
    <w:p w14:paraId="3EAA80E6" w14:textId="77777777" w:rsidR="00E94621" w:rsidRDefault="002D33F7">
      <w:pPr>
        <w:pStyle w:val="ListParagraph"/>
        <w:numPr>
          <w:ilvl w:val="1"/>
          <w:numId w:val="9"/>
        </w:numPr>
        <w:tabs>
          <w:tab w:val="left" w:pos="956"/>
          <w:tab w:val="left" w:pos="957"/>
        </w:tabs>
        <w:spacing w:before="20"/>
        <w:ind w:hanging="361"/>
      </w:pPr>
      <w:r>
        <w:t>da učenici budu svjesni što pokušavaju naučiti kroz svaku pojedinu aktivnost</w:t>
      </w:r>
      <w:r>
        <w:rPr>
          <w:spacing w:val="-15"/>
        </w:rPr>
        <w:t xml:space="preserve"> </w:t>
      </w:r>
      <w:r>
        <w:t>učenja</w:t>
      </w:r>
    </w:p>
    <w:p w14:paraId="2E1FC7CE" w14:textId="77777777" w:rsidR="00E94621" w:rsidRDefault="002D33F7">
      <w:pPr>
        <w:pStyle w:val="Heading1"/>
        <w:spacing w:before="182"/>
      </w:pPr>
      <w:r>
        <w:t>Sumativno vrednovanje (vrednovanje naučenog)</w:t>
      </w:r>
    </w:p>
    <w:p w14:paraId="1440F1EC" w14:textId="77777777" w:rsidR="00E94621" w:rsidRDefault="002D33F7">
      <w:pPr>
        <w:pStyle w:val="ListParagraph"/>
        <w:numPr>
          <w:ilvl w:val="1"/>
          <w:numId w:val="9"/>
        </w:numPr>
        <w:tabs>
          <w:tab w:val="left" w:pos="956"/>
          <w:tab w:val="left" w:pos="957"/>
        </w:tabs>
        <w:spacing w:before="181"/>
        <w:ind w:hanging="361"/>
      </w:pPr>
      <w:r>
        <w:t>najaviti</w:t>
      </w:r>
      <w:r>
        <w:rPr>
          <w:spacing w:val="-2"/>
        </w:rPr>
        <w:t xml:space="preserve"> </w:t>
      </w:r>
      <w:r>
        <w:t>vrednovanje</w:t>
      </w:r>
    </w:p>
    <w:p w14:paraId="1A8D942C" w14:textId="77777777" w:rsidR="00E94621" w:rsidRDefault="002D33F7">
      <w:pPr>
        <w:pStyle w:val="ListParagraph"/>
        <w:numPr>
          <w:ilvl w:val="1"/>
          <w:numId w:val="9"/>
        </w:numPr>
        <w:tabs>
          <w:tab w:val="left" w:pos="956"/>
          <w:tab w:val="left" w:pos="957"/>
        </w:tabs>
        <w:spacing w:before="22"/>
        <w:ind w:hanging="361"/>
      </w:pPr>
      <w:r>
        <w:t>temeljiti</w:t>
      </w:r>
      <w:r>
        <w:rPr>
          <w:spacing w:val="6"/>
        </w:rPr>
        <w:t xml:space="preserve"> </w:t>
      </w:r>
      <w:r>
        <w:t>vrednovanje</w:t>
      </w:r>
      <w:r>
        <w:rPr>
          <w:spacing w:val="9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planiranome</w:t>
      </w:r>
      <w:r>
        <w:rPr>
          <w:spacing w:val="9"/>
        </w:rPr>
        <w:t xml:space="preserve"> </w:t>
      </w:r>
      <w:r>
        <w:t>individualiziranom</w:t>
      </w:r>
      <w:r>
        <w:rPr>
          <w:spacing w:val="7"/>
        </w:rPr>
        <w:t xml:space="preserve"> </w:t>
      </w:r>
      <w:r>
        <w:t>kurikulumu</w:t>
      </w:r>
      <w:r>
        <w:rPr>
          <w:spacing w:val="8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učenike</w:t>
      </w:r>
      <w:r>
        <w:rPr>
          <w:spacing w:val="7"/>
        </w:rPr>
        <w:t xml:space="preserve"> </w:t>
      </w:r>
      <w:r>
        <w:t>s</w:t>
      </w:r>
      <w:r>
        <w:rPr>
          <w:spacing w:val="9"/>
        </w:rPr>
        <w:t xml:space="preserve"> </w:t>
      </w:r>
      <w:r>
        <w:t>teškoćama</w:t>
      </w:r>
    </w:p>
    <w:p w14:paraId="447A209E" w14:textId="77777777" w:rsidR="00E94621" w:rsidRDefault="002D33F7">
      <w:pPr>
        <w:pStyle w:val="BodyText"/>
        <w:spacing w:before="20"/>
        <w:ind w:left="956"/>
      </w:pPr>
      <w:r>
        <w:t>u razvoju</w:t>
      </w:r>
    </w:p>
    <w:p w14:paraId="1C4235ED" w14:textId="77777777" w:rsidR="00E94621" w:rsidRDefault="002D33F7">
      <w:pPr>
        <w:pStyle w:val="ListParagraph"/>
        <w:numPr>
          <w:ilvl w:val="1"/>
          <w:numId w:val="9"/>
        </w:numPr>
        <w:tabs>
          <w:tab w:val="left" w:pos="956"/>
          <w:tab w:val="left" w:pos="957"/>
        </w:tabs>
        <w:spacing w:before="22"/>
        <w:ind w:hanging="361"/>
      </w:pPr>
      <w:r>
        <w:t>provoditi vrednovanje češće, nakon završetka poduke i učenja pojedinih</w:t>
      </w:r>
      <w:r>
        <w:rPr>
          <w:spacing w:val="-9"/>
        </w:rPr>
        <w:t xml:space="preserve"> </w:t>
      </w:r>
      <w:r>
        <w:t>tema</w:t>
      </w:r>
    </w:p>
    <w:p w14:paraId="331B877C" w14:textId="77777777" w:rsidR="00E94621" w:rsidRDefault="002D33F7">
      <w:pPr>
        <w:pStyle w:val="ListParagraph"/>
        <w:numPr>
          <w:ilvl w:val="1"/>
          <w:numId w:val="9"/>
        </w:numPr>
        <w:tabs>
          <w:tab w:val="left" w:pos="956"/>
          <w:tab w:val="left" w:pos="957"/>
        </w:tabs>
        <w:spacing w:before="22"/>
        <w:ind w:hanging="361"/>
      </w:pPr>
      <w:r>
        <w:t>informirati učenike o sadržaju i strategijama</w:t>
      </w:r>
      <w:r>
        <w:rPr>
          <w:spacing w:val="-4"/>
        </w:rPr>
        <w:t xml:space="preserve"> </w:t>
      </w:r>
      <w:r>
        <w:t>vrednovanja</w:t>
      </w:r>
    </w:p>
    <w:p w14:paraId="42297757" w14:textId="77777777" w:rsidR="00E94621" w:rsidRDefault="002D33F7">
      <w:pPr>
        <w:pStyle w:val="ListParagraph"/>
        <w:numPr>
          <w:ilvl w:val="1"/>
          <w:numId w:val="9"/>
        </w:numPr>
        <w:tabs>
          <w:tab w:val="left" w:pos="956"/>
          <w:tab w:val="left" w:pos="957"/>
        </w:tabs>
        <w:spacing w:before="20"/>
        <w:ind w:hanging="361"/>
      </w:pPr>
      <w:r>
        <w:t xml:space="preserve">informirati učenike o </w:t>
      </w:r>
      <w:r>
        <w:t>elementima i kriterijima</w:t>
      </w:r>
      <w:r>
        <w:rPr>
          <w:spacing w:val="-8"/>
        </w:rPr>
        <w:t xml:space="preserve"> </w:t>
      </w:r>
      <w:r>
        <w:t>vrednovanja</w:t>
      </w:r>
    </w:p>
    <w:p w14:paraId="4BD40F89" w14:textId="77777777" w:rsidR="00E94621" w:rsidRDefault="002D33F7">
      <w:pPr>
        <w:pStyle w:val="ListParagraph"/>
        <w:numPr>
          <w:ilvl w:val="1"/>
          <w:numId w:val="9"/>
        </w:numPr>
        <w:tabs>
          <w:tab w:val="left" w:pos="956"/>
          <w:tab w:val="left" w:pos="957"/>
        </w:tabs>
        <w:spacing w:before="22"/>
        <w:ind w:hanging="361"/>
      </w:pPr>
      <w:r>
        <w:t>koristiti različite strategije</w:t>
      </w:r>
      <w:r>
        <w:rPr>
          <w:spacing w:val="-4"/>
        </w:rPr>
        <w:t xml:space="preserve"> </w:t>
      </w:r>
      <w:r>
        <w:t>vrednovanja</w:t>
      </w:r>
    </w:p>
    <w:p w14:paraId="2164C6D3" w14:textId="77777777" w:rsidR="00E94621" w:rsidRDefault="002D33F7">
      <w:pPr>
        <w:pStyle w:val="ListParagraph"/>
        <w:numPr>
          <w:ilvl w:val="1"/>
          <w:numId w:val="9"/>
        </w:numPr>
        <w:tabs>
          <w:tab w:val="left" w:pos="956"/>
          <w:tab w:val="left" w:pos="957"/>
        </w:tabs>
        <w:spacing w:before="22"/>
        <w:ind w:hanging="361"/>
      </w:pPr>
      <w:r>
        <w:t>provoditi vrednovanje na način koji učenicima omogućava ravnopravno pokazivanje</w:t>
      </w:r>
      <w:r>
        <w:rPr>
          <w:spacing w:val="-19"/>
        </w:rPr>
        <w:t xml:space="preserve"> </w:t>
      </w:r>
      <w:r>
        <w:t>znanja</w:t>
      </w:r>
    </w:p>
    <w:p w14:paraId="322C4E24" w14:textId="77777777" w:rsidR="00E94621" w:rsidRDefault="002D33F7">
      <w:pPr>
        <w:pStyle w:val="ListParagraph"/>
        <w:numPr>
          <w:ilvl w:val="1"/>
          <w:numId w:val="9"/>
        </w:numPr>
        <w:tabs>
          <w:tab w:val="left" w:pos="956"/>
          <w:tab w:val="left" w:pos="957"/>
        </w:tabs>
        <w:spacing w:before="20"/>
        <w:ind w:hanging="361"/>
      </w:pPr>
      <w:r>
        <w:t>dati učenicima dovoljno vremena za promišljanje</w:t>
      </w:r>
      <w:r>
        <w:rPr>
          <w:spacing w:val="-5"/>
        </w:rPr>
        <w:t xml:space="preserve"> </w:t>
      </w:r>
      <w:r>
        <w:t>odgovora</w:t>
      </w:r>
    </w:p>
    <w:p w14:paraId="68BE8B79" w14:textId="77777777" w:rsidR="00E94621" w:rsidRDefault="002D33F7">
      <w:pPr>
        <w:pStyle w:val="ListParagraph"/>
        <w:numPr>
          <w:ilvl w:val="1"/>
          <w:numId w:val="9"/>
        </w:numPr>
        <w:tabs>
          <w:tab w:val="left" w:pos="956"/>
          <w:tab w:val="left" w:pos="957"/>
        </w:tabs>
        <w:spacing w:before="22"/>
        <w:ind w:hanging="361"/>
      </w:pPr>
      <w:r>
        <w:t>provoditi vrednovanje u suradnič</w:t>
      </w:r>
      <w:r>
        <w:t>kom, a ne natjecateljskom</w:t>
      </w:r>
      <w:r>
        <w:rPr>
          <w:spacing w:val="-8"/>
        </w:rPr>
        <w:t xml:space="preserve"> </w:t>
      </w:r>
      <w:r>
        <w:t>ozračju</w:t>
      </w:r>
    </w:p>
    <w:p w14:paraId="70F99D56" w14:textId="77777777" w:rsidR="00E94621" w:rsidRDefault="002D33F7">
      <w:pPr>
        <w:pStyle w:val="ListParagraph"/>
        <w:numPr>
          <w:ilvl w:val="1"/>
          <w:numId w:val="9"/>
        </w:numPr>
        <w:tabs>
          <w:tab w:val="left" w:pos="956"/>
          <w:tab w:val="left" w:pos="957"/>
        </w:tabs>
        <w:spacing w:before="22"/>
        <w:ind w:hanging="361"/>
      </w:pPr>
      <w:r>
        <w:t>dati učenicima priliku da poprave ocjenu i postignu željene</w:t>
      </w:r>
      <w:r>
        <w:rPr>
          <w:spacing w:val="-5"/>
        </w:rPr>
        <w:t xml:space="preserve"> </w:t>
      </w:r>
      <w:r>
        <w:t>rezultate</w:t>
      </w:r>
    </w:p>
    <w:p w14:paraId="3315DA2A" w14:textId="77777777" w:rsidR="00E94621" w:rsidRDefault="002D33F7">
      <w:pPr>
        <w:pStyle w:val="ListParagraph"/>
        <w:numPr>
          <w:ilvl w:val="1"/>
          <w:numId w:val="9"/>
        </w:numPr>
        <w:tabs>
          <w:tab w:val="left" w:pos="956"/>
          <w:tab w:val="left" w:pos="957"/>
        </w:tabs>
        <w:spacing w:before="20"/>
        <w:ind w:hanging="361"/>
      </w:pPr>
      <w:r>
        <w:t>pri</w:t>
      </w:r>
      <w:r>
        <w:rPr>
          <w:spacing w:val="-6"/>
        </w:rPr>
        <w:t xml:space="preserve"> </w:t>
      </w:r>
      <w:r>
        <w:t>zaključivanje</w:t>
      </w:r>
      <w:r>
        <w:rPr>
          <w:spacing w:val="-8"/>
        </w:rPr>
        <w:t xml:space="preserve"> </w:t>
      </w:r>
      <w:r>
        <w:t>ocjene</w:t>
      </w:r>
      <w:r>
        <w:rPr>
          <w:spacing w:val="-4"/>
        </w:rPr>
        <w:t xml:space="preserve"> </w:t>
      </w:r>
      <w:r>
        <w:t>uzimati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obzir</w:t>
      </w:r>
      <w:r>
        <w:rPr>
          <w:spacing w:val="-6"/>
        </w:rPr>
        <w:t xml:space="preserve"> </w:t>
      </w:r>
      <w:r>
        <w:t>napredak</w:t>
      </w:r>
      <w:r>
        <w:rPr>
          <w:spacing w:val="-4"/>
        </w:rPr>
        <w:t xml:space="preserve"> </w:t>
      </w:r>
      <w:r>
        <w:t>učenika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njegov</w:t>
      </w:r>
      <w:r>
        <w:rPr>
          <w:spacing w:val="-4"/>
        </w:rPr>
        <w:t xml:space="preserve"> </w:t>
      </w:r>
      <w:r>
        <w:t>odnos</w:t>
      </w:r>
      <w:r>
        <w:rPr>
          <w:spacing w:val="-6"/>
        </w:rPr>
        <w:t xml:space="preserve"> </w:t>
      </w:r>
      <w:r>
        <w:t>prema</w:t>
      </w:r>
      <w:r>
        <w:rPr>
          <w:spacing w:val="-6"/>
        </w:rPr>
        <w:t xml:space="preserve"> </w:t>
      </w:r>
      <w:r>
        <w:t>radu,</w:t>
      </w:r>
      <w:r>
        <w:rPr>
          <w:spacing w:val="-4"/>
        </w:rPr>
        <w:t xml:space="preserve"> </w:t>
      </w:r>
      <w:r>
        <w:t>odnosno</w:t>
      </w:r>
    </w:p>
    <w:p w14:paraId="685F42B7" w14:textId="77777777" w:rsidR="00E94621" w:rsidRDefault="002D33F7">
      <w:pPr>
        <w:pStyle w:val="BodyText"/>
        <w:spacing w:before="22"/>
        <w:ind w:left="956"/>
      </w:pPr>
      <w:r>
        <w:t>uloženi trud</w:t>
      </w:r>
    </w:p>
    <w:p w14:paraId="298F4EEF" w14:textId="77777777" w:rsidR="00E94621" w:rsidRDefault="002D33F7">
      <w:pPr>
        <w:pStyle w:val="ListParagraph"/>
        <w:numPr>
          <w:ilvl w:val="1"/>
          <w:numId w:val="9"/>
        </w:numPr>
        <w:tabs>
          <w:tab w:val="left" w:pos="956"/>
          <w:tab w:val="left" w:pos="957"/>
        </w:tabs>
        <w:spacing w:before="22" w:line="256" w:lineRule="auto"/>
        <w:ind w:right="231"/>
      </w:pPr>
      <w:r>
        <w:t>odrediti zaključnu ocjenu na temelju kvalitativne analize ocjena i bilješki o napredovanju učenika, a ne kao srednju ocjenu</w:t>
      </w:r>
    </w:p>
    <w:p w14:paraId="79D3E23D" w14:textId="77777777" w:rsidR="00E94621" w:rsidRDefault="002D33F7">
      <w:pPr>
        <w:pStyle w:val="Heading1"/>
        <w:spacing w:before="165"/>
      </w:pPr>
      <w:r>
        <w:t>Metode i tehnike vrednovanja</w:t>
      </w:r>
    </w:p>
    <w:p w14:paraId="509B3FEF" w14:textId="77777777" w:rsidR="00E94621" w:rsidRDefault="00E94621">
      <w:pPr>
        <w:pStyle w:val="BodyText"/>
        <w:spacing w:before="10"/>
        <w:ind w:left="0"/>
        <w:rPr>
          <w:b/>
          <w:sz w:val="14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3022"/>
        <w:gridCol w:w="3022"/>
      </w:tblGrid>
      <w:tr w:rsidR="00E94621" w14:paraId="22810E1E" w14:textId="77777777">
        <w:trPr>
          <w:trHeight w:val="537"/>
        </w:trPr>
        <w:tc>
          <w:tcPr>
            <w:tcW w:w="3020" w:type="dxa"/>
            <w:shd w:val="clear" w:color="auto" w:fill="4471C4"/>
          </w:tcPr>
          <w:p w14:paraId="6EF0A4BD" w14:textId="77777777" w:rsidR="00E94621" w:rsidRDefault="002D33F7">
            <w:pPr>
              <w:pStyle w:val="TableParagraph"/>
              <w:spacing w:line="268" w:lineRule="exact"/>
              <w:ind w:left="110"/>
            </w:pPr>
            <w:r>
              <w:rPr>
                <w:color w:val="FFFFFF"/>
              </w:rPr>
              <w:t>Vrednovanje za učenje</w:t>
            </w:r>
          </w:p>
        </w:tc>
        <w:tc>
          <w:tcPr>
            <w:tcW w:w="3022" w:type="dxa"/>
            <w:shd w:val="clear" w:color="auto" w:fill="4471C4"/>
          </w:tcPr>
          <w:p w14:paraId="20ECDC99" w14:textId="77777777" w:rsidR="00E94621" w:rsidRDefault="002D33F7">
            <w:pPr>
              <w:pStyle w:val="TableParagraph"/>
              <w:spacing w:line="268" w:lineRule="exact"/>
              <w:ind w:left="109"/>
            </w:pPr>
            <w:r>
              <w:rPr>
                <w:color w:val="FFFFFF"/>
              </w:rPr>
              <w:t>Vrednovanje kao učenje</w:t>
            </w:r>
          </w:p>
        </w:tc>
        <w:tc>
          <w:tcPr>
            <w:tcW w:w="3022" w:type="dxa"/>
            <w:shd w:val="clear" w:color="auto" w:fill="4471C4"/>
          </w:tcPr>
          <w:p w14:paraId="39D7AFD3" w14:textId="77777777" w:rsidR="00E94621" w:rsidRDefault="002D33F7">
            <w:pPr>
              <w:pStyle w:val="TableParagraph"/>
              <w:spacing w:line="268" w:lineRule="exact"/>
              <w:ind w:left="109"/>
            </w:pPr>
            <w:r>
              <w:rPr>
                <w:color w:val="FFFFFF"/>
              </w:rPr>
              <w:t>Vrednovanje naučenog</w:t>
            </w:r>
          </w:p>
        </w:tc>
      </w:tr>
      <w:tr w:rsidR="00E94621" w14:paraId="1255D34F" w14:textId="77777777">
        <w:trPr>
          <w:trHeight w:val="5640"/>
        </w:trPr>
        <w:tc>
          <w:tcPr>
            <w:tcW w:w="3020" w:type="dxa"/>
            <w:shd w:val="clear" w:color="auto" w:fill="DEEAF6"/>
          </w:tcPr>
          <w:p w14:paraId="4C074DEB" w14:textId="77777777" w:rsidR="00E94621" w:rsidRDefault="00E9462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F4512FA" w14:textId="77777777" w:rsidR="00E94621" w:rsidRDefault="002D33F7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ind w:right="182"/>
            </w:pPr>
            <w:r>
              <w:t xml:space="preserve">Ciljana pitanja </w:t>
            </w:r>
            <w:r>
              <w:rPr>
                <w:spacing w:val="-3"/>
              </w:rPr>
              <w:t xml:space="preserve">tijekom </w:t>
            </w:r>
            <w:r>
              <w:t>nastave za</w:t>
            </w:r>
            <w:r>
              <w:rPr>
                <w:spacing w:val="-3"/>
              </w:rPr>
              <w:t xml:space="preserve"> </w:t>
            </w:r>
            <w:r>
              <w:t>provjeru</w:t>
            </w:r>
          </w:p>
          <w:p w14:paraId="27F5DC29" w14:textId="77777777" w:rsidR="00E94621" w:rsidRDefault="002D33F7">
            <w:pPr>
              <w:pStyle w:val="TableParagraph"/>
              <w:spacing w:before="1"/>
              <w:ind w:left="830"/>
            </w:pPr>
            <w:r>
              <w:t>razumijevanja</w:t>
            </w:r>
            <w:r>
              <w:rPr>
                <w:spacing w:val="-8"/>
              </w:rPr>
              <w:t xml:space="preserve"> </w:t>
            </w:r>
            <w:r>
              <w:t>učenika.</w:t>
            </w:r>
          </w:p>
          <w:p w14:paraId="1E0BD47B" w14:textId="77777777" w:rsidR="00E94621" w:rsidRDefault="002D33F7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ind w:hanging="361"/>
            </w:pPr>
            <w:r>
              <w:t>Konzultacije s</w:t>
            </w:r>
          </w:p>
          <w:p w14:paraId="46E34661" w14:textId="77777777" w:rsidR="00E94621" w:rsidRDefault="002D33F7">
            <w:pPr>
              <w:pStyle w:val="TableParagraph"/>
              <w:spacing w:before="1" w:line="267" w:lineRule="exact"/>
              <w:ind w:left="830"/>
            </w:pPr>
            <w:r>
              <w:t>učenicima.</w:t>
            </w:r>
          </w:p>
          <w:p w14:paraId="180FCCF6" w14:textId="77777777" w:rsidR="00E94621" w:rsidRDefault="002D33F7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ind w:right="526"/>
            </w:pPr>
            <w:r>
              <w:t xml:space="preserve">Dnevnik praćenja </w:t>
            </w:r>
            <w:r>
              <w:rPr>
                <w:spacing w:val="-14"/>
              </w:rPr>
              <w:t xml:space="preserve">i </w:t>
            </w:r>
            <w:r>
              <w:t>zapažanja.</w:t>
            </w:r>
          </w:p>
          <w:p w14:paraId="3136A50D" w14:textId="77777777" w:rsidR="00E94621" w:rsidRDefault="002D33F7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ind w:hanging="361"/>
            </w:pPr>
            <w:r>
              <w:t>Portfolio</w:t>
            </w:r>
          </w:p>
          <w:p w14:paraId="1866B998" w14:textId="77777777" w:rsidR="00E94621" w:rsidRDefault="002D33F7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ind w:hanging="361"/>
            </w:pPr>
            <w:r>
              <w:t>Predstavljanje</w:t>
            </w:r>
          </w:p>
          <w:p w14:paraId="37EAB5D7" w14:textId="77777777" w:rsidR="00E94621" w:rsidRDefault="002D33F7">
            <w:pPr>
              <w:pStyle w:val="TableParagraph"/>
              <w:ind w:left="830"/>
            </w:pPr>
            <w:r>
              <w:t>učeničkih radova</w:t>
            </w:r>
          </w:p>
          <w:p w14:paraId="424EC6BB" w14:textId="77777777" w:rsidR="00E94621" w:rsidRDefault="002D33F7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ind w:right="157"/>
            </w:pPr>
            <w:r>
              <w:t>Kratke pisane provjere (formativno</w:t>
            </w:r>
          </w:p>
          <w:p w14:paraId="632AD4AA" w14:textId="77777777" w:rsidR="00E94621" w:rsidRDefault="002D33F7">
            <w:pPr>
              <w:pStyle w:val="TableParagraph"/>
              <w:spacing w:before="1"/>
              <w:ind w:left="830"/>
            </w:pPr>
            <w:r>
              <w:t>vrednovanje učeničkog</w:t>
            </w:r>
          </w:p>
          <w:p w14:paraId="7D2D6AB3" w14:textId="77777777" w:rsidR="00E94621" w:rsidRDefault="002D33F7">
            <w:pPr>
              <w:pStyle w:val="TableParagraph"/>
              <w:ind w:left="830"/>
            </w:pPr>
            <w:r>
              <w:t>napredovanja)</w:t>
            </w:r>
          </w:p>
          <w:p w14:paraId="52635946" w14:textId="77777777" w:rsidR="00E94621" w:rsidRDefault="002D33F7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ind w:right="494"/>
              <w:jc w:val="both"/>
            </w:pPr>
            <w:r>
              <w:t xml:space="preserve">Praćenja, </w:t>
            </w:r>
            <w:r>
              <w:rPr>
                <w:spacing w:val="-3"/>
              </w:rPr>
              <w:t xml:space="preserve">opažanja </w:t>
            </w:r>
            <w:r>
              <w:t>ponašanja tijekom rada u</w:t>
            </w:r>
            <w:r>
              <w:rPr>
                <w:spacing w:val="-1"/>
              </w:rPr>
              <w:t xml:space="preserve"> </w:t>
            </w:r>
            <w:r>
              <w:t>grupi</w:t>
            </w:r>
          </w:p>
          <w:p w14:paraId="4864C332" w14:textId="77777777" w:rsidR="00E94621" w:rsidRDefault="002D33F7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ind w:right="603"/>
              <w:jc w:val="both"/>
            </w:pPr>
            <w:r>
              <w:t>Provjera domaćih zadaća</w:t>
            </w:r>
          </w:p>
        </w:tc>
        <w:tc>
          <w:tcPr>
            <w:tcW w:w="3022" w:type="dxa"/>
            <w:shd w:val="clear" w:color="auto" w:fill="DEEAF6"/>
          </w:tcPr>
          <w:p w14:paraId="5CA13D2A" w14:textId="77777777" w:rsidR="00E94621" w:rsidRDefault="00E9462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0B45298" w14:textId="77777777" w:rsidR="00E94621" w:rsidRDefault="002D33F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144"/>
            </w:pPr>
            <w:r>
              <w:t>Poticanje, usmjeravanje i modeliranje učenikova ponašanja u preuzimanju odgovornosti za svoje učenje</w:t>
            </w:r>
          </w:p>
          <w:p w14:paraId="10D15EFF" w14:textId="77777777" w:rsidR="00E94621" w:rsidRDefault="002D33F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336"/>
            </w:pPr>
            <w:r>
              <w:t xml:space="preserve">Poticanje učenika </w:t>
            </w:r>
            <w:r>
              <w:rPr>
                <w:spacing w:val="-7"/>
              </w:rPr>
              <w:t xml:space="preserve">na </w:t>
            </w:r>
            <w:r>
              <w:t>praćenje i samovrednovanje</w:t>
            </w:r>
          </w:p>
          <w:p w14:paraId="4B3624F1" w14:textId="77777777" w:rsidR="00E94621" w:rsidRDefault="002D33F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398"/>
            </w:pPr>
            <w:r>
              <w:t xml:space="preserve">Poticanje na </w:t>
            </w:r>
            <w:r>
              <w:rPr>
                <w:spacing w:val="-3"/>
              </w:rPr>
              <w:t xml:space="preserve">analizu </w:t>
            </w:r>
            <w:r>
              <w:t>rezultata drugih</w:t>
            </w:r>
          </w:p>
          <w:p w14:paraId="77341640" w14:textId="77777777" w:rsidR="00E94621" w:rsidRDefault="002D33F7">
            <w:pPr>
              <w:pStyle w:val="TableParagraph"/>
              <w:ind w:left="829"/>
            </w:pPr>
            <w:r>
              <w:t>učenika</w:t>
            </w:r>
          </w:p>
        </w:tc>
        <w:tc>
          <w:tcPr>
            <w:tcW w:w="3022" w:type="dxa"/>
            <w:shd w:val="clear" w:color="auto" w:fill="DEEAF6"/>
          </w:tcPr>
          <w:p w14:paraId="24469A40" w14:textId="77777777" w:rsidR="00E94621" w:rsidRDefault="00E9462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3984C9C" w14:textId="77777777" w:rsidR="00E94621" w:rsidRDefault="002D33F7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ind w:hanging="361"/>
            </w:pPr>
            <w:r>
              <w:t>Usmeno ispitivanje</w:t>
            </w:r>
          </w:p>
          <w:p w14:paraId="44BFE1D3" w14:textId="77777777" w:rsidR="00E94621" w:rsidRDefault="002D33F7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before="1"/>
              <w:ind w:hanging="361"/>
            </w:pPr>
            <w:r>
              <w:t>Pisane provjere</w:t>
            </w:r>
          </w:p>
          <w:p w14:paraId="10473DBD" w14:textId="77777777" w:rsidR="00E94621" w:rsidRDefault="002D33F7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ind w:hanging="361"/>
            </w:pPr>
            <w:r>
              <w:t>Ispiti</w:t>
            </w:r>
          </w:p>
          <w:p w14:paraId="18182639" w14:textId="77777777" w:rsidR="00E94621" w:rsidRDefault="002D33F7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ind w:hanging="361"/>
            </w:pPr>
            <w:r>
              <w:t>Učenikovi uradci</w:t>
            </w:r>
          </w:p>
          <w:p w14:paraId="717F12C6" w14:textId="77777777" w:rsidR="00E94621" w:rsidRDefault="002D33F7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before="1" w:line="267" w:lineRule="exact"/>
              <w:ind w:hanging="361"/>
            </w:pPr>
            <w:r>
              <w:t>Prezentacije</w:t>
            </w:r>
          </w:p>
          <w:p w14:paraId="33002D5E" w14:textId="77777777" w:rsidR="00E94621" w:rsidRDefault="002D33F7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line="267" w:lineRule="exact"/>
              <w:ind w:hanging="361"/>
            </w:pPr>
            <w:r>
              <w:t>Vrednovanje</w:t>
            </w:r>
          </w:p>
          <w:p w14:paraId="28D9374E" w14:textId="77777777" w:rsidR="00E94621" w:rsidRDefault="002D33F7">
            <w:pPr>
              <w:pStyle w:val="TableParagraph"/>
              <w:ind w:left="829"/>
            </w:pPr>
            <w:r>
              <w:t>praktičnoga rada</w:t>
            </w:r>
          </w:p>
          <w:p w14:paraId="302B821B" w14:textId="77777777" w:rsidR="00E94621" w:rsidRDefault="002D33F7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ind w:hanging="361"/>
            </w:pPr>
            <w:r>
              <w:t>Demonstracija</w:t>
            </w:r>
          </w:p>
          <w:p w14:paraId="102B0653" w14:textId="77777777" w:rsidR="00E94621" w:rsidRDefault="002D33F7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before="1"/>
              <w:ind w:hanging="361"/>
            </w:pPr>
            <w:r>
              <w:t>Projekti</w:t>
            </w:r>
          </w:p>
          <w:p w14:paraId="5D9E60B0" w14:textId="77777777" w:rsidR="00E94621" w:rsidRDefault="00E94621">
            <w:pPr>
              <w:pStyle w:val="TableParagraph"/>
              <w:rPr>
                <w:b/>
                <w:sz w:val="24"/>
              </w:rPr>
            </w:pPr>
          </w:p>
          <w:p w14:paraId="1FF0252B" w14:textId="77777777" w:rsidR="00E94621" w:rsidRDefault="00E94621">
            <w:pPr>
              <w:pStyle w:val="TableParagraph"/>
              <w:rPr>
                <w:b/>
                <w:sz w:val="20"/>
              </w:rPr>
            </w:pPr>
          </w:p>
          <w:p w14:paraId="5ACEA54E" w14:textId="77777777" w:rsidR="00E94621" w:rsidRDefault="002D33F7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ind w:hanging="361"/>
            </w:pPr>
            <w:r>
              <w:t>Diferencirano</w:t>
            </w:r>
          </w:p>
          <w:p w14:paraId="44A89480" w14:textId="77777777" w:rsidR="00E94621" w:rsidRDefault="002D33F7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before="1"/>
              <w:ind w:hanging="361"/>
            </w:pPr>
            <w:r>
              <w:t>Individualno</w:t>
            </w:r>
          </w:p>
        </w:tc>
      </w:tr>
    </w:tbl>
    <w:p w14:paraId="01984B41" w14:textId="77777777" w:rsidR="00E94621" w:rsidRDefault="00E94621">
      <w:pPr>
        <w:sectPr w:rsidR="00E94621">
          <w:pgSz w:w="11910" w:h="16840"/>
          <w:pgMar w:top="1360" w:right="1180" w:bottom="280" w:left="1180" w:header="720" w:footer="720" w:gutter="0"/>
          <w:cols w:space="720"/>
        </w:sectPr>
      </w:pPr>
    </w:p>
    <w:p w14:paraId="4A8BB004" w14:textId="77777777" w:rsidR="00E94621" w:rsidRDefault="00E94621">
      <w:pPr>
        <w:pStyle w:val="BodyText"/>
        <w:spacing w:before="4"/>
        <w:ind w:left="0"/>
        <w:rPr>
          <w:b/>
          <w:sz w:val="17"/>
        </w:rPr>
      </w:pPr>
    </w:p>
    <w:p w14:paraId="6BEC5428" w14:textId="77777777" w:rsidR="00E94621" w:rsidRDefault="002D33F7">
      <w:pPr>
        <w:spacing w:before="57"/>
        <w:ind w:left="236"/>
        <w:rPr>
          <w:b/>
        </w:rPr>
      </w:pPr>
      <w:r>
        <w:rPr>
          <w:b/>
        </w:rPr>
        <w:t>Kako prilagoditi vrednovanje ostvarenosti odgojno-obrazovnih ishoda pojedinom učeniku?</w:t>
      </w:r>
    </w:p>
    <w:p w14:paraId="64656B81" w14:textId="77777777" w:rsidR="00E94621" w:rsidRDefault="002D33F7">
      <w:pPr>
        <w:pStyle w:val="BodyText"/>
        <w:spacing w:before="180" w:line="259" w:lineRule="auto"/>
        <w:ind w:right="232"/>
        <w:jc w:val="both"/>
      </w:pPr>
      <w:r>
        <w:t xml:space="preserve">Učenici s teškoćama u razvoju imaju pravo na </w:t>
      </w:r>
      <w:r>
        <w:rPr>
          <w:b/>
        </w:rPr>
        <w:t xml:space="preserve">prilagodbe u vrednovanju </w:t>
      </w:r>
      <w:r>
        <w:t>kako bi mogli pokazati svoja znanja, vještine i stavove koje su stekli sudjelovanjem u odgojno-obra</w:t>
      </w:r>
      <w:r>
        <w:t>zovnom procesu, odnosno kako bi im se omogućilo da na ravnopravnim osnovama pokažu ispunjavanje postavljenih ishoda učenja.</w:t>
      </w:r>
    </w:p>
    <w:p w14:paraId="21DA2023" w14:textId="77777777" w:rsidR="00E94621" w:rsidRDefault="002D33F7">
      <w:pPr>
        <w:pStyle w:val="BodyText"/>
        <w:spacing w:before="159" w:line="259" w:lineRule="auto"/>
        <w:ind w:right="234"/>
        <w:jc w:val="both"/>
      </w:pPr>
      <w:r>
        <w:t>Prilagodbe u vrednovanju treba planirati istodobno s prilagodbama pristupa učenja i poučavanja, pri čemu učitelji/nastavnici trebaju</w:t>
      </w:r>
      <w:r>
        <w:t xml:space="preserve"> međusobno surađivati, ali i sa stručnim suradnicima škole, ovisno o potrebama učenika s teškoćama u razvoju u odgojno-obrazovnom radu.</w:t>
      </w:r>
    </w:p>
    <w:p w14:paraId="480FA440" w14:textId="77777777" w:rsidR="00E94621" w:rsidRDefault="002D33F7">
      <w:pPr>
        <w:pStyle w:val="Heading1"/>
        <w:spacing w:before="160"/>
      </w:pPr>
      <w:r>
        <w:t>Prilagodbe postupaka u vrednovanju mogu biti:</w:t>
      </w:r>
    </w:p>
    <w:p w14:paraId="1B1CF44F" w14:textId="77777777" w:rsidR="00E94621" w:rsidRDefault="002D33F7">
      <w:pPr>
        <w:pStyle w:val="ListParagraph"/>
        <w:numPr>
          <w:ilvl w:val="0"/>
          <w:numId w:val="5"/>
        </w:numPr>
        <w:tabs>
          <w:tab w:val="left" w:pos="355"/>
        </w:tabs>
        <w:spacing w:before="183"/>
        <w:ind w:left="354" w:hanging="119"/>
      </w:pPr>
      <w:r>
        <w:t>prilagodbe procesa</w:t>
      </w:r>
      <w:r>
        <w:rPr>
          <w:spacing w:val="-3"/>
        </w:rPr>
        <w:t xml:space="preserve"> </w:t>
      </w:r>
      <w:r>
        <w:t>vrednovanja</w:t>
      </w:r>
    </w:p>
    <w:p w14:paraId="40D531FF" w14:textId="77777777" w:rsidR="00E94621" w:rsidRDefault="002D33F7">
      <w:pPr>
        <w:pStyle w:val="ListParagraph"/>
        <w:numPr>
          <w:ilvl w:val="0"/>
          <w:numId w:val="5"/>
        </w:numPr>
        <w:tabs>
          <w:tab w:val="left" w:pos="355"/>
        </w:tabs>
        <w:spacing w:before="180"/>
        <w:ind w:left="354" w:hanging="119"/>
      </w:pPr>
      <w:r>
        <w:t>prilagodbe ispitnih materijala i</w:t>
      </w:r>
      <w:r>
        <w:rPr>
          <w:spacing w:val="-4"/>
        </w:rPr>
        <w:t xml:space="preserve"> </w:t>
      </w:r>
      <w:r>
        <w:t>sredstava</w:t>
      </w:r>
    </w:p>
    <w:p w14:paraId="4DEBDF6C" w14:textId="77777777" w:rsidR="00E94621" w:rsidRDefault="002D33F7">
      <w:pPr>
        <w:pStyle w:val="ListParagraph"/>
        <w:numPr>
          <w:ilvl w:val="0"/>
          <w:numId w:val="5"/>
        </w:numPr>
        <w:tabs>
          <w:tab w:val="left" w:pos="355"/>
        </w:tabs>
        <w:spacing w:before="181"/>
        <w:ind w:left="354" w:hanging="119"/>
      </w:pPr>
      <w:r>
        <w:t>prilagodbe metoda</w:t>
      </w:r>
      <w:r>
        <w:rPr>
          <w:spacing w:val="-5"/>
        </w:rPr>
        <w:t xml:space="preserve"> </w:t>
      </w:r>
      <w:r>
        <w:t>vrednovanja.</w:t>
      </w:r>
    </w:p>
    <w:p w14:paraId="6CE71FA1" w14:textId="77777777" w:rsidR="00E94621" w:rsidRDefault="002D33F7">
      <w:pPr>
        <w:pStyle w:val="Heading1"/>
        <w:spacing w:before="182"/>
      </w:pPr>
      <w:r>
        <w:t>Prilagodbe procesa u vrednovanju mogu biti:</w:t>
      </w:r>
    </w:p>
    <w:p w14:paraId="79B544D1" w14:textId="77777777" w:rsidR="00E94621" w:rsidRDefault="002D33F7">
      <w:pPr>
        <w:pStyle w:val="ListParagraph"/>
        <w:numPr>
          <w:ilvl w:val="0"/>
          <w:numId w:val="5"/>
        </w:numPr>
        <w:tabs>
          <w:tab w:val="left" w:pos="374"/>
        </w:tabs>
        <w:spacing w:before="181" w:line="259" w:lineRule="auto"/>
        <w:ind w:right="231" w:firstLine="0"/>
        <w:jc w:val="both"/>
      </w:pPr>
      <w:r>
        <w:rPr>
          <w:b/>
        </w:rPr>
        <w:t>prilagodbe trajanja ispitnih situacija</w:t>
      </w:r>
      <w:r>
        <w:t>: dulje vrijeme usmenog izlaganja (npr. zbog jezično-govorno- glasovnih teškoća) ili dulje vrijeme pisanja (npr. zbog motoričkih poremećaja i k</w:t>
      </w:r>
      <w:r>
        <w:t>roničnih bolesti i/ili senzoričkih</w:t>
      </w:r>
      <w:r>
        <w:rPr>
          <w:spacing w:val="-16"/>
        </w:rPr>
        <w:t xml:space="preserve"> </w:t>
      </w:r>
      <w:r>
        <w:t>teškoća,</w:t>
      </w:r>
      <w:r>
        <w:rPr>
          <w:spacing w:val="-13"/>
        </w:rPr>
        <w:t xml:space="preserve"> </w:t>
      </w:r>
      <w:r>
        <w:t>zbog</w:t>
      </w:r>
      <w:r>
        <w:rPr>
          <w:spacing w:val="-14"/>
        </w:rPr>
        <w:t xml:space="preserve"> </w:t>
      </w:r>
      <w:r>
        <w:t>teškoća</w:t>
      </w:r>
      <w:r>
        <w:rPr>
          <w:spacing w:val="-13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pisanju</w:t>
      </w:r>
      <w:r>
        <w:rPr>
          <w:spacing w:val="-14"/>
        </w:rPr>
        <w:t xml:space="preserve"> </w:t>
      </w:r>
      <w:r>
        <w:t>ili</w:t>
      </w:r>
      <w:r>
        <w:rPr>
          <w:spacing w:val="-13"/>
        </w:rPr>
        <w:t xml:space="preserve"> </w:t>
      </w:r>
      <w:r>
        <w:t>leksičkoj</w:t>
      </w:r>
      <w:r>
        <w:rPr>
          <w:spacing w:val="-15"/>
        </w:rPr>
        <w:t xml:space="preserve"> </w:t>
      </w:r>
      <w:r>
        <w:t>uporabi,</w:t>
      </w:r>
      <w:r>
        <w:rPr>
          <w:spacing w:val="-13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gramatičko-pravopisnom</w:t>
      </w:r>
      <w:r>
        <w:rPr>
          <w:spacing w:val="-12"/>
        </w:rPr>
        <w:t xml:space="preserve"> </w:t>
      </w:r>
      <w:r>
        <w:t>izrazu,</w:t>
      </w:r>
      <w:r>
        <w:rPr>
          <w:spacing w:val="-13"/>
        </w:rPr>
        <w:t xml:space="preserve"> </w:t>
      </w:r>
      <w:r>
        <w:t>zbog poremećaja</w:t>
      </w:r>
      <w:r>
        <w:rPr>
          <w:spacing w:val="-1"/>
        </w:rPr>
        <w:t xml:space="preserve"> </w:t>
      </w:r>
      <w:r>
        <w:t>pažnje),</w:t>
      </w:r>
    </w:p>
    <w:p w14:paraId="3A1E0455" w14:textId="77777777" w:rsidR="00E94621" w:rsidRDefault="002D33F7">
      <w:pPr>
        <w:pStyle w:val="ListParagraph"/>
        <w:numPr>
          <w:ilvl w:val="0"/>
          <w:numId w:val="5"/>
        </w:numPr>
        <w:tabs>
          <w:tab w:val="left" w:pos="431"/>
        </w:tabs>
        <w:spacing w:before="160" w:line="259" w:lineRule="auto"/>
        <w:ind w:right="233" w:firstLine="0"/>
        <w:jc w:val="both"/>
      </w:pPr>
      <w:r>
        <w:rPr>
          <w:b/>
        </w:rPr>
        <w:t xml:space="preserve">korištenje stanki </w:t>
      </w:r>
      <w:r>
        <w:t>(npr. zbog zamora ruku, zbog specifičnih potreba uvjetovanih motoričkim poremećajima i kroničnim bolestima, zbog oštećenja ili poremećaja, dugotrajnog sjedenja, bržeg zamaranja, nedostatka dugotrajnije pažnje ili smanjenja</w:t>
      </w:r>
      <w:r>
        <w:rPr>
          <w:spacing w:val="-4"/>
        </w:rPr>
        <w:t xml:space="preserve"> </w:t>
      </w:r>
      <w:r>
        <w:t>stresa),</w:t>
      </w:r>
    </w:p>
    <w:p w14:paraId="2C98F4D7" w14:textId="77777777" w:rsidR="00E94621" w:rsidRDefault="002D33F7">
      <w:pPr>
        <w:pStyle w:val="ListParagraph"/>
        <w:numPr>
          <w:ilvl w:val="0"/>
          <w:numId w:val="5"/>
        </w:numPr>
        <w:tabs>
          <w:tab w:val="left" w:pos="350"/>
        </w:tabs>
        <w:spacing w:before="159" w:line="259" w:lineRule="auto"/>
        <w:ind w:right="232" w:firstLine="0"/>
        <w:jc w:val="both"/>
      </w:pPr>
      <w:r>
        <w:rPr>
          <w:b/>
        </w:rPr>
        <w:t>mogućnost</w:t>
      </w:r>
      <w:r>
        <w:rPr>
          <w:b/>
          <w:spacing w:val="-10"/>
        </w:rPr>
        <w:t xml:space="preserve"> </w:t>
      </w:r>
      <w:r>
        <w:rPr>
          <w:b/>
        </w:rPr>
        <w:t>uporabe</w:t>
      </w:r>
      <w:r>
        <w:rPr>
          <w:b/>
          <w:spacing w:val="-7"/>
        </w:rPr>
        <w:t xml:space="preserve"> </w:t>
      </w:r>
      <w:r>
        <w:rPr>
          <w:b/>
        </w:rPr>
        <w:t>pomaga</w:t>
      </w:r>
      <w:r>
        <w:rPr>
          <w:b/>
        </w:rPr>
        <w:t>la</w:t>
      </w:r>
      <w:r>
        <w:rPr>
          <w:b/>
          <w:spacing w:val="-10"/>
        </w:rPr>
        <w:t xml:space="preserve"> 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nove</w:t>
      </w:r>
      <w:r>
        <w:rPr>
          <w:b/>
          <w:spacing w:val="-10"/>
        </w:rPr>
        <w:t xml:space="preserve"> </w:t>
      </w:r>
      <w:r>
        <w:rPr>
          <w:b/>
        </w:rPr>
        <w:t>tehnologije</w:t>
      </w:r>
      <w:r>
        <w:rPr>
          <w:b/>
          <w:spacing w:val="-8"/>
        </w:rPr>
        <w:t xml:space="preserve"> </w:t>
      </w:r>
      <w:r>
        <w:t>(npr.</w:t>
      </w:r>
      <w:r>
        <w:rPr>
          <w:spacing w:val="-7"/>
        </w:rPr>
        <w:t xml:space="preserve"> </w:t>
      </w:r>
      <w:r>
        <w:t>uporaba</w:t>
      </w:r>
      <w:r>
        <w:rPr>
          <w:spacing w:val="-9"/>
        </w:rPr>
        <w:t xml:space="preserve"> </w:t>
      </w:r>
      <w:r>
        <w:t>računala</w:t>
      </w:r>
      <w:r>
        <w:rPr>
          <w:spacing w:val="-11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čitanje,</w:t>
      </w:r>
      <w:r>
        <w:rPr>
          <w:spacing w:val="-6"/>
        </w:rPr>
        <w:t xml:space="preserve"> </w:t>
      </w:r>
      <w:r>
        <w:t>pisanje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crtanje; uporaba elektroničke bilježnice, povećala, tableta, kalkulatora za računanje, fiksiranih podloga</w:t>
      </w:r>
      <w:r>
        <w:rPr>
          <w:spacing w:val="-24"/>
        </w:rPr>
        <w:t xml:space="preserve"> </w:t>
      </w:r>
      <w:r>
        <w:t>itd.),</w:t>
      </w:r>
    </w:p>
    <w:p w14:paraId="02F5AC48" w14:textId="77777777" w:rsidR="00E94621" w:rsidRDefault="002D33F7">
      <w:pPr>
        <w:pStyle w:val="ListParagraph"/>
        <w:numPr>
          <w:ilvl w:val="0"/>
          <w:numId w:val="5"/>
        </w:numPr>
        <w:tabs>
          <w:tab w:val="left" w:pos="347"/>
        </w:tabs>
        <w:spacing w:before="159" w:line="259" w:lineRule="auto"/>
        <w:ind w:right="234" w:firstLine="0"/>
        <w:jc w:val="both"/>
      </w:pPr>
      <w:r>
        <w:rPr>
          <w:b/>
        </w:rPr>
        <w:t>pomoć</w:t>
      </w:r>
      <w:r>
        <w:rPr>
          <w:b/>
          <w:spacing w:val="-9"/>
        </w:rPr>
        <w:t xml:space="preserve"> </w:t>
      </w:r>
      <w:r>
        <w:rPr>
          <w:b/>
        </w:rPr>
        <w:t>druge</w:t>
      </w:r>
      <w:r>
        <w:rPr>
          <w:b/>
          <w:spacing w:val="-13"/>
        </w:rPr>
        <w:t xml:space="preserve"> </w:t>
      </w:r>
      <w:r>
        <w:rPr>
          <w:b/>
        </w:rPr>
        <w:t>osobe</w:t>
      </w:r>
      <w:r>
        <w:rPr>
          <w:b/>
          <w:spacing w:val="-10"/>
        </w:rPr>
        <w:t xml:space="preserve"> </w:t>
      </w:r>
      <w:r>
        <w:rPr>
          <w:b/>
        </w:rPr>
        <w:t>u</w:t>
      </w:r>
      <w:r>
        <w:rPr>
          <w:b/>
          <w:spacing w:val="-11"/>
        </w:rPr>
        <w:t xml:space="preserve"> </w:t>
      </w:r>
      <w:r>
        <w:rPr>
          <w:b/>
        </w:rPr>
        <w:t>izvođenju</w:t>
      </w:r>
      <w:r>
        <w:rPr>
          <w:b/>
          <w:spacing w:val="-10"/>
        </w:rPr>
        <w:t xml:space="preserve"> </w:t>
      </w:r>
      <w:r>
        <w:rPr>
          <w:b/>
        </w:rPr>
        <w:t>aktivnosti</w:t>
      </w:r>
      <w:r>
        <w:rPr>
          <w:b/>
          <w:spacing w:val="-7"/>
        </w:rPr>
        <w:t xml:space="preserve"> </w:t>
      </w:r>
      <w:r>
        <w:t>(npr.</w:t>
      </w:r>
      <w:r>
        <w:rPr>
          <w:spacing w:val="-11"/>
        </w:rPr>
        <w:t xml:space="preserve"> </w:t>
      </w:r>
      <w:r>
        <w:t>čitanja,</w:t>
      </w:r>
      <w:r>
        <w:rPr>
          <w:spacing w:val="-10"/>
        </w:rPr>
        <w:t xml:space="preserve"> </w:t>
      </w:r>
      <w:r>
        <w:t>pisanja,</w:t>
      </w:r>
      <w:r>
        <w:rPr>
          <w:spacing w:val="-9"/>
        </w:rPr>
        <w:t xml:space="preserve"> </w:t>
      </w:r>
      <w:r>
        <w:t>crtanja,</w:t>
      </w:r>
      <w:r>
        <w:rPr>
          <w:spacing w:val="-10"/>
        </w:rPr>
        <w:t xml:space="preserve"> </w:t>
      </w:r>
      <w:r>
        <w:t>lijepljenja</w:t>
      </w:r>
      <w:r>
        <w:rPr>
          <w:spacing w:val="-10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uputi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sl.,</w:t>
      </w:r>
      <w:r>
        <w:rPr>
          <w:spacing w:val="-10"/>
        </w:rPr>
        <w:t xml:space="preserve"> </w:t>
      </w:r>
      <w:r>
        <w:t>tako da ta pomoć ne utječe na objektivnost procjene stvarno stečenih znanja, vještina i</w:t>
      </w:r>
      <w:r>
        <w:rPr>
          <w:spacing w:val="-36"/>
        </w:rPr>
        <w:t xml:space="preserve"> </w:t>
      </w:r>
      <w:r>
        <w:t>stavova učenika),</w:t>
      </w:r>
    </w:p>
    <w:p w14:paraId="25DF0745" w14:textId="77777777" w:rsidR="00E94621" w:rsidRDefault="002D33F7">
      <w:pPr>
        <w:pStyle w:val="ListParagraph"/>
        <w:numPr>
          <w:ilvl w:val="0"/>
          <w:numId w:val="5"/>
        </w:numPr>
        <w:tabs>
          <w:tab w:val="left" w:pos="347"/>
        </w:tabs>
        <w:spacing w:before="160" w:line="259" w:lineRule="auto"/>
        <w:ind w:right="232" w:firstLine="0"/>
        <w:jc w:val="both"/>
      </w:pPr>
      <w:r>
        <w:rPr>
          <w:b/>
        </w:rPr>
        <w:t>fleksibilnost</w:t>
      </w:r>
      <w:r>
        <w:rPr>
          <w:b/>
          <w:spacing w:val="-10"/>
        </w:rPr>
        <w:t xml:space="preserve"> </w:t>
      </w:r>
      <w:r>
        <w:rPr>
          <w:b/>
        </w:rPr>
        <w:t>u</w:t>
      </w:r>
      <w:r>
        <w:rPr>
          <w:b/>
          <w:spacing w:val="-10"/>
        </w:rPr>
        <w:t xml:space="preserve"> </w:t>
      </w:r>
      <w:r>
        <w:rPr>
          <w:b/>
        </w:rPr>
        <w:t>polaganju</w:t>
      </w:r>
      <w:r>
        <w:rPr>
          <w:b/>
          <w:spacing w:val="-11"/>
        </w:rPr>
        <w:t xml:space="preserve"> </w:t>
      </w:r>
      <w:r>
        <w:rPr>
          <w:b/>
        </w:rPr>
        <w:t>ispita</w:t>
      </w:r>
      <w:r>
        <w:rPr>
          <w:b/>
          <w:spacing w:val="-8"/>
        </w:rPr>
        <w:t xml:space="preserve"> </w:t>
      </w:r>
      <w:r>
        <w:t>(npr.</w:t>
      </w:r>
      <w:r>
        <w:rPr>
          <w:spacing w:val="-11"/>
        </w:rPr>
        <w:t xml:space="preserve"> </w:t>
      </w:r>
      <w:r>
        <w:t>samo</w:t>
      </w:r>
      <w:r>
        <w:rPr>
          <w:spacing w:val="-8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jutarnjim</w:t>
      </w:r>
      <w:r>
        <w:rPr>
          <w:spacing w:val="-8"/>
        </w:rPr>
        <w:t xml:space="preserve"> </w:t>
      </w:r>
      <w:r>
        <w:t>ili</w:t>
      </w:r>
      <w:r>
        <w:rPr>
          <w:spacing w:val="-10"/>
        </w:rPr>
        <w:t xml:space="preserve"> </w:t>
      </w:r>
      <w:r>
        <w:t>popodnevnim</w:t>
      </w:r>
      <w:r>
        <w:rPr>
          <w:spacing w:val="-8"/>
        </w:rPr>
        <w:t xml:space="preserve"> </w:t>
      </w:r>
      <w:r>
        <w:t>satima;</w:t>
      </w:r>
      <w:r>
        <w:rPr>
          <w:spacing w:val="-9"/>
        </w:rPr>
        <w:t xml:space="preserve"> </w:t>
      </w:r>
      <w:r>
        <w:t>ispitivanje</w:t>
      </w:r>
      <w:r>
        <w:rPr>
          <w:spacing w:val="-9"/>
        </w:rPr>
        <w:t xml:space="preserve"> </w:t>
      </w:r>
      <w:r>
        <w:t>podijeljeno u nekolik</w:t>
      </w:r>
      <w:r>
        <w:t>o vremenskih jedinica, prema</w:t>
      </w:r>
      <w:r>
        <w:rPr>
          <w:spacing w:val="-4"/>
        </w:rPr>
        <w:t xml:space="preserve"> </w:t>
      </w:r>
      <w:r>
        <w:t>dogovoru),</w:t>
      </w:r>
    </w:p>
    <w:p w14:paraId="7826B5FC" w14:textId="77777777" w:rsidR="00E94621" w:rsidRDefault="002D33F7">
      <w:pPr>
        <w:pStyle w:val="ListParagraph"/>
        <w:numPr>
          <w:ilvl w:val="0"/>
          <w:numId w:val="5"/>
        </w:numPr>
        <w:tabs>
          <w:tab w:val="left" w:pos="364"/>
        </w:tabs>
        <w:spacing w:before="159" w:line="259" w:lineRule="auto"/>
        <w:ind w:right="233" w:firstLine="0"/>
        <w:jc w:val="both"/>
      </w:pPr>
      <w:r>
        <w:rPr>
          <w:b/>
        </w:rPr>
        <w:t xml:space="preserve">promijenjeni uvjeti ispitivanja </w:t>
      </w:r>
      <w:r>
        <w:t>(npr. promjena mjesta sjedenja zbog ometajućih podražaja, iznimno promjena prostorije zbog emocionalne teškoće uslijed koje učenik ne može govoriti u specifičnim socijalnim situacijama</w:t>
      </w:r>
      <w:r>
        <w:t>/ne može iskazati svoje znanje u socijalnim</w:t>
      </w:r>
      <w:r>
        <w:rPr>
          <w:spacing w:val="-7"/>
        </w:rPr>
        <w:t xml:space="preserve"> </w:t>
      </w:r>
      <w:r>
        <w:t>situacijama),</w:t>
      </w:r>
    </w:p>
    <w:p w14:paraId="0020862D" w14:textId="77777777" w:rsidR="00E94621" w:rsidRDefault="002D33F7">
      <w:pPr>
        <w:pStyle w:val="ListParagraph"/>
        <w:numPr>
          <w:ilvl w:val="0"/>
          <w:numId w:val="5"/>
        </w:numPr>
        <w:tabs>
          <w:tab w:val="left" w:pos="355"/>
        </w:tabs>
        <w:spacing w:before="160"/>
        <w:ind w:left="354" w:hanging="119"/>
      </w:pPr>
      <w:r>
        <w:rPr>
          <w:b/>
        </w:rPr>
        <w:t xml:space="preserve">motivirajuće usmjeravanje </w:t>
      </w:r>
      <w:r>
        <w:t>(npr. hrabrenje ili</w:t>
      </w:r>
      <w:r>
        <w:rPr>
          <w:spacing w:val="-3"/>
        </w:rPr>
        <w:t xml:space="preserve"> </w:t>
      </w:r>
      <w:r>
        <w:t>poticanje).</w:t>
      </w:r>
    </w:p>
    <w:p w14:paraId="7AC8291C" w14:textId="77777777" w:rsidR="00E94621" w:rsidRDefault="00E94621">
      <w:pPr>
        <w:pStyle w:val="BodyText"/>
        <w:ind w:left="0"/>
      </w:pPr>
    </w:p>
    <w:p w14:paraId="6BDE2349" w14:textId="77777777" w:rsidR="00E94621" w:rsidRDefault="00E94621">
      <w:pPr>
        <w:pStyle w:val="BodyText"/>
        <w:spacing w:before="8"/>
        <w:ind w:left="0"/>
        <w:rPr>
          <w:sz w:val="29"/>
        </w:rPr>
      </w:pPr>
    </w:p>
    <w:p w14:paraId="43FCA95F" w14:textId="77777777" w:rsidR="00E94621" w:rsidRDefault="002D33F7">
      <w:pPr>
        <w:pStyle w:val="Heading1"/>
        <w:spacing w:before="1"/>
        <w:rPr>
          <w:b w:val="0"/>
        </w:rPr>
      </w:pPr>
      <w:r>
        <w:t>Prilagodbe ispitnih materijala i sredstava uključuju</w:t>
      </w:r>
      <w:r>
        <w:rPr>
          <w:b w:val="0"/>
        </w:rPr>
        <w:t>:</w:t>
      </w:r>
    </w:p>
    <w:p w14:paraId="4EFA731C" w14:textId="77777777" w:rsidR="00E94621" w:rsidRDefault="002D33F7">
      <w:pPr>
        <w:pStyle w:val="ListParagraph"/>
        <w:numPr>
          <w:ilvl w:val="0"/>
          <w:numId w:val="5"/>
        </w:numPr>
        <w:tabs>
          <w:tab w:val="left" w:pos="355"/>
        </w:tabs>
        <w:spacing w:before="182"/>
        <w:ind w:left="354" w:hanging="119"/>
      </w:pPr>
      <w:r>
        <w:rPr>
          <w:b/>
        </w:rPr>
        <w:t xml:space="preserve">drukčiji oblik pitanja </w:t>
      </w:r>
      <w:r>
        <w:t>(umjesto usmeno postaviti pitanje pismeno ili obrnuto,</w:t>
      </w:r>
      <w:r>
        <w:rPr>
          <w:spacing w:val="-14"/>
        </w:rPr>
        <w:t xml:space="preserve"> </w:t>
      </w:r>
      <w:r>
        <w:t>znakovno),</w:t>
      </w:r>
    </w:p>
    <w:p w14:paraId="791ECB97" w14:textId="77777777" w:rsidR="00E94621" w:rsidRDefault="002D33F7">
      <w:pPr>
        <w:pStyle w:val="ListParagraph"/>
        <w:numPr>
          <w:ilvl w:val="0"/>
          <w:numId w:val="5"/>
        </w:numPr>
        <w:tabs>
          <w:tab w:val="left" w:pos="343"/>
        </w:tabs>
        <w:spacing w:before="181"/>
        <w:ind w:left="342" w:hanging="107"/>
        <w:jc w:val="both"/>
      </w:pPr>
      <w:r>
        <w:rPr>
          <w:b/>
        </w:rPr>
        <w:t>manji</w:t>
      </w:r>
      <w:r>
        <w:rPr>
          <w:b/>
          <w:spacing w:val="-14"/>
        </w:rPr>
        <w:t xml:space="preserve"> </w:t>
      </w:r>
      <w:r>
        <w:rPr>
          <w:b/>
        </w:rPr>
        <w:t>broj</w:t>
      </w:r>
      <w:r>
        <w:rPr>
          <w:b/>
          <w:spacing w:val="-14"/>
        </w:rPr>
        <w:t xml:space="preserve"> </w:t>
      </w:r>
      <w:r>
        <w:rPr>
          <w:b/>
        </w:rPr>
        <w:t>zadataka</w:t>
      </w:r>
      <w:r>
        <w:rPr>
          <w:b/>
          <w:spacing w:val="-13"/>
        </w:rPr>
        <w:t xml:space="preserve"> </w:t>
      </w:r>
      <w:r>
        <w:t>(ostaviti</w:t>
      </w:r>
      <w:r>
        <w:rPr>
          <w:spacing w:val="-14"/>
        </w:rPr>
        <w:t xml:space="preserve"> </w:t>
      </w:r>
      <w:r>
        <w:t>one</w:t>
      </w:r>
      <w:r>
        <w:rPr>
          <w:spacing w:val="-15"/>
        </w:rPr>
        <w:t xml:space="preserve"> </w:t>
      </w:r>
      <w:r>
        <w:t>koji</w:t>
      </w:r>
      <w:r>
        <w:rPr>
          <w:spacing w:val="-16"/>
        </w:rPr>
        <w:t xml:space="preserve"> </w:t>
      </w:r>
      <w:r>
        <w:t>dobro</w:t>
      </w:r>
      <w:r>
        <w:rPr>
          <w:spacing w:val="-12"/>
        </w:rPr>
        <w:t xml:space="preserve"> </w:t>
      </w:r>
      <w:r>
        <w:t>pokazuju</w:t>
      </w:r>
      <w:r>
        <w:rPr>
          <w:spacing w:val="-13"/>
        </w:rPr>
        <w:t xml:space="preserve"> </w:t>
      </w:r>
      <w:r>
        <w:t>ključno</w:t>
      </w:r>
      <w:r>
        <w:rPr>
          <w:spacing w:val="-12"/>
        </w:rPr>
        <w:t xml:space="preserve"> </w:t>
      </w:r>
      <w:r>
        <w:t>znanje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vještine</w:t>
      </w:r>
      <w:r>
        <w:rPr>
          <w:spacing w:val="-11"/>
        </w:rPr>
        <w:t xml:space="preserve"> </w:t>
      </w:r>
      <w:r>
        <w:t>ili</w:t>
      </w:r>
      <w:r>
        <w:rPr>
          <w:spacing w:val="-15"/>
        </w:rPr>
        <w:t xml:space="preserve"> </w:t>
      </w:r>
      <w:r>
        <w:t>podijeliti</w:t>
      </w:r>
      <w:r>
        <w:rPr>
          <w:spacing w:val="-13"/>
        </w:rPr>
        <w:t xml:space="preserve"> </w:t>
      </w:r>
      <w:r>
        <w:t>niz</w:t>
      </w:r>
      <w:r>
        <w:rPr>
          <w:spacing w:val="-14"/>
        </w:rPr>
        <w:t xml:space="preserve"> </w:t>
      </w:r>
      <w:r>
        <w:t>zadataka</w:t>
      </w:r>
    </w:p>
    <w:p w14:paraId="2D755891" w14:textId="77777777" w:rsidR="00E94621" w:rsidRDefault="002D33F7">
      <w:pPr>
        <w:pStyle w:val="BodyText"/>
        <w:spacing w:before="22"/>
      </w:pPr>
      <w:r>
        <w:t>u vremenskim razmacima),</w:t>
      </w:r>
    </w:p>
    <w:p w14:paraId="09D37E22" w14:textId="77777777" w:rsidR="00E94621" w:rsidRDefault="002D33F7">
      <w:pPr>
        <w:pStyle w:val="ListParagraph"/>
        <w:numPr>
          <w:ilvl w:val="0"/>
          <w:numId w:val="5"/>
        </w:numPr>
        <w:tabs>
          <w:tab w:val="left" w:pos="355"/>
        </w:tabs>
        <w:spacing w:before="180"/>
        <w:ind w:left="354" w:hanging="119"/>
      </w:pPr>
      <w:r>
        <w:rPr>
          <w:b/>
        </w:rPr>
        <w:t xml:space="preserve">kombiniranje zadataka </w:t>
      </w:r>
      <w:r>
        <w:t>(lakši-teži,</w:t>
      </w:r>
      <w:r>
        <w:rPr>
          <w:spacing w:val="-5"/>
        </w:rPr>
        <w:t xml:space="preserve"> </w:t>
      </w:r>
      <w:r>
        <w:t>lakši-teži),</w:t>
      </w:r>
    </w:p>
    <w:p w14:paraId="119A8E75" w14:textId="77777777" w:rsidR="00E94621" w:rsidRDefault="00E94621">
      <w:pPr>
        <w:sectPr w:rsidR="00E94621">
          <w:pgSz w:w="11910" w:h="16840"/>
          <w:pgMar w:top="1580" w:right="1180" w:bottom="280" w:left="1180" w:header="720" w:footer="720" w:gutter="0"/>
          <w:cols w:space="720"/>
        </w:sectPr>
      </w:pPr>
    </w:p>
    <w:p w14:paraId="7157E981" w14:textId="77777777" w:rsidR="00E94621" w:rsidRDefault="002D33F7">
      <w:pPr>
        <w:pStyle w:val="ListParagraph"/>
        <w:numPr>
          <w:ilvl w:val="0"/>
          <w:numId w:val="5"/>
        </w:numPr>
        <w:tabs>
          <w:tab w:val="left" w:pos="391"/>
        </w:tabs>
        <w:spacing w:before="37" w:line="259" w:lineRule="auto"/>
        <w:ind w:right="236" w:firstLine="0"/>
        <w:jc w:val="both"/>
      </w:pPr>
      <w:r>
        <w:rPr>
          <w:b/>
        </w:rPr>
        <w:lastRenderedPageBreak/>
        <w:t xml:space="preserve">drukčije postavljeni zadatci </w:t>
      </w:r>
      <w:r>
        <w:t>(zadatci razdijeljeni po koracima; zadatci alternativnog tipa umjesto višestrukog izbora; zadatci povezivanja, sređivanja ili dopunjavanja; zadatci s uvođenjem percepcijske podrške),</w:t>
      </w:r>
    </w:p>
    <w:p w14:paraId="54A5F33F" w14:textId="77777777" w:rsidR="00E94621" w:rsidRDefault="002D33F7">
      <w:pPr>
        <w:pStyle w:val="ListParagraph"/>
        <w:numPr>
          <w:ilvl w:val="0"/>
          <w:numId w:val="5"/>
        </w:numPr>
        <w:tabs>
          <w:tab w:val="left" w:pos="412"/>
        </w:tabs>
        <w:spacing w:before="160" w:line="259" w:lineRule="auto"/>
        <w:ind w:right="233" w:firstLine="0"/>
        <w:jc w:val="both"/>
      </w:pPr>
      <w:r>
        <w:rPr>
          <w:b/>
        </w:rPr>
        <w:t xml:space="preserve">uporaba prilagođenih ispitnih </w:t>
      </w:r>
      <w:r>
        <w:rPr>
          <w:b/>
        </w:rPr>
        <w:t xml:space="preserve">materijala i sredstava </w:t>
      </w:r>
      <w:r>
        <w:t>(uvećani formati papira, nereflektirajuće podloge za čitanje i pisanje, odabir fonta koji je lakše čitljiv, uvećan font, povećan razmak među redovima, povećan razmak među slovima u riječima, poravnavanje teksta samo po lijevoj margin</w:t>
      </w:r>
      <w:r>
        <w:t>i, sredstva pročišćena od detalja i pojačanih</w:t>
      </w:r>
      <w:r>
        <w:rPr>
          <w:spacing w:val="-6"/>
        </w:rPr>
        <w:t xml:space="preserve"> </w:t>
      </w:r>
      <w:r>
        <w:t>obrisa),</w:t>
      </w:r>
    </w:p>
    <w:p w14:paraId="7D719B9D" w14:textId="77777777" w:rsidR="00E94621" w:rsidRDefault="002D33F7">
      <w:pPr>
        <w:pStyle w:val="ListParagraph"/>
        <w:numPr>
          <w:ilvl w:val="0"/>
          <w:numId w:val="5"/>
        </w:numPr>
        <w:tabs>
          <w:tab w:val="left" w:pos="347"/>
        </w:tabs>
        <w:spacing w:before="159" w:line="259" w:lineRule="auto"/>
        <w:ind w:right="232" w:firstLine="0"/>
        <w:jc w:val="both"/>
      </w:pPr>
      <w:r>
        <w:rPr>
          <w:b/>
        </w:rPr>
        <w:t>drukčije</w:t>
      </w:r>
      <w:r>
        <w:rPr>
          <w:b/>
          <w:spacing w:val="-11"/>
        </w:rPr>
        <w:t xml:space="preserve"> </w:t>
      </w:r>
      <w:r>
        <w:rPr>
          <w:b/>
        </w:rPr>
        <w:t>pripremljen</w:t>
      </w:r>
      <w:r>
        <w:rPr>
          <w:b/>
          <w:spacing w:val="-10"/>
        </w:rPr>
        <w:t xml:space="preserve"> </w:t>
      </w:r>
      <w:r>
        <w:rPr>
          <w:b/>
        </w:rPr>
        <w:t>tekst</w:t>
      </w:r>
      <w:r>
        <w:rPr>
          <w:b/>
          <w:spacing w:val="-10"/>
        </w:rPr>
        <w:t xml:space="preserve"> </w:t>
      </w:r>
      <w:r>
        <w:rPr>
          <w:b/>
        </w:rPr>
        <w:t>ispita</w:t>
      </w:r>
      <w:r>
        <w:rPr>
          <w:b/>
          <w:spacing w:val="-8"/>
        </w:rPr>
        <w:t xml:space="preserve"> </w:t>
      </w:r>
      <w:r>
        <w:t>(sažet</w:t>
      </w:r>
      <w:r>
        <w:rPr>
          <w:spacing w:val="-10"/>
        </w:rPr>
        <w:t xml:space="preserve"> </w:t>
      </w:r>
      <w:r>
        <w:t>i/ili</w:t>
      </w:r>
      <w:r>
        <w:rPr>
          <w:spacing w:val="-9"/>
        </w:rPr>
        <w:t xml:space="preserve"> </w:t>
      </w:r>
      <w:r>
        <w:t>jezično</w:t>
      </w:r>
      <w:r>
        <w:rPr>
          <w:spacing w:val="-9"/>
        </w:rPr>
        <w:t xml:space="preserve"> </w:t>
      </w:r>
      <w:r>
        <w:t>pojednostavnjen</w:t>
      </w:r>
      <w:r>
        <w:rPr>
          <w:spacing w:val="-9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jasnim</w:t>
      </w:r>
      <w:r>
        <w:rPr>
          <w:spacing w:val="-9"/>
        </w:rPr>
        <w:t xml:space="preserve"> </w:t>
      </w:r>
      <w:r>
        <w:t>izravnim</w:t>
      </w:r>
      <w:r>
        <w:rPr>
          <w:spacing w:val="-8"/>
        </w:rPr>
        <w:t xml:space="preserve"> </w:t>
      </w:r>
      <w:r>
        <w:t>uputama,</w:t>
      </w:r>
      <w:r>
        <w:rPr>
          <w:spacing w:val="-10"/>
        </w:rPr>
        <w:t xml:space="preserve"> </w:t>
      </w:r>
      <w:r>
        <w:t>tekst organiziran prema manjim označenim cjelinama/odlomcima, vizualno podržan, s pojačanim ili uvećanim tiskom, povećanih proreda, poravnati po lijevoj margini (svaka rečenica - novi red), tekst zamijenjen zvučnom snimkom ili čitanjem druge</w:t>
      </w:r>
      <w:r>
        <w:rPr>
          <w:spacing w:val="-8"/>
        </w:rPr>
        <w:t xml:space="preserve"> </w:t>
      </w:r>
      <w:r>
        <w:t>osobe),</w:t>
      </w:r>
    </w:p>
    <w:p w14:paraId="0A6BCD2D" w14:textId="77777777" w:rsidR="00E94621" w:rsidRDefault="002D33F7">
      <w:pPr>
        <w:pStyle w:val="ListParagraph"/>
        <w:numPr>
          <w:ilvl w:val="0"/>
          <w:numId w:val="5"/>
        </w:numPr>
        <w:tabs>
          <w:tab w:val="left" w:pos="371"/>
        </w:tabs>
        <w:spacing w:before="161" w:line="256" w:lineRule="auto"/>
        <w:ind w:right="233" w:firstLine="0"/>
        <w:jc w:val="both"/>
      </w:pPr>
      <w:r>
        <w:rPr>
          <w:b/>
        </w:rPr>
        <w:t>drukči</w:t>
      </w:r>
      <w:r>
        <w:rPr>
          <w:b/>
        </w:rPr>
        <w:t xml:space="preserve">ji način odgovaranja </w:t>
      </w:r>
      <w:r>
        <w:t>(npr. diktiranje odgovora osobi koja ih zapisuje, zamjena duljih ispitnih pitanja esejskog tipa zadatcima objektivnog tipa koji zahtijevaju kraće</w:t>
      </w:r>
      <w:r>
        <w:rPr>
          <w:spacing w:val="-12"/>
        </w:rPr>
        <w:t xml:space="preserve"> </w:t>
      </w:r>
      <w:r>
        <w:t>odgovore).</w:t>
      </w:r>
    </w:p>
    <w:p w14:paraId="64AAE3A1" w14:textId="77777777" w:rsidR="00E94621" w:rsidRDefault="00E94621">
      <w:pPr>
        <w:pStyle w:val="BodyText"/>
        <w:ind w:left="0"/>
      </w:pPr>
    </w:p>
    <w:p w14:paraId="0AEB7EBE" w14:textId="77777777" w:rsidR="00E94621" w:rsidRDefault="00E94621">
      <w:pPr>
        <w:pStyle w:val="BodyText"/>
        <w:spacing w:before="3"/>
        <w:ind w:left="0"/>
        <w:rPr>
          <w:sz w:val="28"/>
        </w:rPr>
      </w:pPr>
    </w:p>
    <w:p w14:paraId="0769FE0B" w14:textId="77777777" w:rsidR="00E94621" w:rsidRDefault="002D33F7">
      <w:pPr>
        <w:pStyle w:val="Heading1"/>
      </w:pPr>
      <w:r>
        <w:t>Prilagodbe metoda vrednovanja podrazumijevaju:</w:t>
      </w:r>
    </w:p>
    <w:p w14:paraId="08439642" w14:textId="77777777" w:rsidR="00E94621" w:rsidRDefault="002D33F7">
      <w:pPr>
        <w:pStyle w:val="ListParagraph"/>
        <w:numPr>
          <w:ilvl w:val="0"/>
          <w:numId w:val="5"/>
        </w:numPr>
        <w:tabs>
          <w:tab w:val="left" w:pos="350"/>
        </w:tabs>
        <w:spacing w:before="182" w:line="259" w:lineRule="auto"/>
        <w:ind w:right="231" w:firstLine="0"/>
        <w:jc w:val="both"/>
      </w:pPr>
      <w:r>
        <w:rPr>
          <w:b/>
        </w:rPr>
        <w:t>prilagodbe</w:t>
      </w:r>
      <w:r>
        <w:rPr>
          <w:b/>
          <w:spacing w:val="-8"/>
        </w:rPr>
        <w:t xml:space="preserve"> </w:t>
      </w:r>
      <w:r>
        <w:rPr>
          <w:b/>
        </w:rPr>
        <w:t>u</w:t>
      </w:r>
      <w:r>
        <w:rPr>
          <w:b/>
          <w:spacing w:val="-7"/>
        </w:rPr>
        <w:t xml:space="preserve"> </w:t>
      </w:r>
      <w:r>
        <w:rPr>
          <w:b/>
        </w:rPr>
        <w:t>usmenom</w:t>
      </w:r>
      <w:r>
        <w:rPr>
          <w:b/>
          <w:spacing w:val="-9"/>
        </w:rPr>
        <w:t xml:space="preserve"> </w:t>
      </w:r>
      <w:r>
        <w:rPr>
          <w:b/>
        </w:rPr>
        <w:t>ispitiva</w:t>
      </w:r>
      <w:r>
        <w:rPr>
          <w:b/>
        </w:rPr>
        <w:t>nju</w:t>
      </w:r>
      <w:r>
        <w:rPr>
          <w:b/>
          <w:spacing w:val="-7"/>
        </w:rPr>
        <w:t xml:space="preserve"> </w:t>
      </w:r>
      <w:r>
        <w:t>(ispitna</w:t>
      </w:r>
      <w:r>
        <w:rPr>
          <w:spacing w:val="-9"/>
        </w:rPr>
        <w:t xml:space="preserve"> </w:t>
      </w:r>
      <w:r>
        <w:t>pitanja</w:t>
      </w:r>
      <w:r>
        <w:rPr>
          <w:spacing w:val="-7"/>
        </w:rPr>
        <w:t xml:space="preserve"> </w:t>
      </w:r>
      <w:r>
        <w:t>izravna,</w:t>
      </w:r>
      <w:r>
        <w:rPr>
          <w:spacing w:val="-7"/>
        </w:rPr>
        <w:t xml:space="preserve"> </w:t>
      </w:r>
      <w:r>
        <w:t>jasna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jednoznačna,</w:t>
      </w:r>
      <w:r>
        <w:rPr>
          <w:spacing w:val="-9"/>
        </w:rPr>
        <w:t xml:space="preserve"> </w:t>
      </w:r>
      <w:r>
        <w:t>moguće</w:t>
      </w:r>
      <w:r>
        <w:rPr>
          <w:spacing w:val="-8"/>
        </w:rPr>
        <w:t xml:space="preserve"> </w:t>
      </w:r>
      <w:r>
        <w:t>odgovaranje na</w:t>
      </w:r>
      <w:r>
        <w:rPr>
          <w:spacing w:val="-9"/>
        </w:rPr>
        <w:t xml:space="preserve"> </w:t>
      </w:r>
      <w:r>
        <w:t>alternativna</w:t>
      </w:r>
      <w:r>
        <w:rPr>
          <w:spacing w:val="-12"/>
        </w:rPr>
        <w:t xml:space="preserve"> </w:t>
      </w:r>
      <w:r>
        <w:t>pitanja,</w:t>
      </w:r>
      <w:r>
        <w:rPr>
          <w:spacing w:val="-11"/>
        </w:rPr>
        <w:t xml:space="preserve"> </w:t>
      </w:r>
      <w:r>
        <w:t>poticanje</w:t>
      </w:r>
      <w:r>
        <w:rPr>
          <w:spacing w:val="-7"/>
        </w:rPr>
        <w:t xml:space="preserve"> </w:t>
      </w:r>
      <w:r>
        <w:t>pomoću</w:t>
      </w:r>
      <w:r>
        <w:rPr>
          <w:spacing w:val="-12"/>
        </w:rPr>
        <w:t xml:space="preserve"> </w:t>
      </w:r>
      <w:r>
        <w:t>plana</w:t>
      </w:r>
      <w:r>
        <w:rPr>
          <w:spacing w:val="-9"/>
        </w:rPr>
        <w:t xml:space="preserve"> </w:t>
      </w:r>
      <w:r>
        <w:t>govorenja</w:t>
      </w:r>
      <w:r>
        <w:rPr>
          <w:spacing w:val="-8"/>
        </w:rPr>
        <w:t xml:space="preserve"> </w:t>
      </w:r>
      <w:r>
        <w:t>uz</w:t>
      </w:r>
      <w:r>
        <w:rPr>
          <w:spacing w:val="-10"/>
        </w:rPr>
        <w:t xml:space="preserve"> </w:t>
      </w:r>
      <w:r>
        <w:t>zornu</w:t>
      </w:r>
      <w:r>
        <w:rPr>
          <w:spacing w:val="-10"/>
        </w:rPr>
        <w:t xml:space="preserve"> </w:t>
      </w:r>
      <w:r>
        <w:t>podršku,</w:t>
      </w:r>
      <w:r>
        <w:rPr>
          <w:spacing w:val="-12"/>
        </w:rPr>
        <w:t xml:space="preserve"> </w:t>
      </w:r>
      <w:r>
        <w:t>ne</w:t>
      </w:r>
      <w:r>
        <w:rPr>
          <w:spacing w:val="-10"/>
        </w:rPr>
        <w:t xml:space="preserve"> </w:t>
      </w:r>
      <w:r>
        <w:t>procjenjivati</w:t>
      </w:r>
      <w:r>
        <w:rPr>
          <w:spacing w:val="-11"/>
        </w:rPr>
        <w:t xml:space="preserve"> </w:t>
      </w:r>
      <w:r>
        <w:t>pogreške u govoru izazvane učenikovom teškoćom u</w:t>
      </w:r>
      <w:r>
        <w:rPr>
          <w:spacing w:val="-6"/>
        </w:rPr>
        <w:t xml:space="preserve"> </w:t>
      </w:r>
      <w:r>
        <w:t>razvoju),</w:t>
      </w:r>
    </w:p>
    <w:p w14:paraId="23E8268A" w14:textId="77777777" w:rsidR="00E94621" w:rsidRDefault="002D33F7">
      <w:pPr>
        <w:pStyle w:val="ListParagraph"/>
        <w:numPr>
          <w:ilvl w:val="0"/>
          <w:numId w:val="5"/>
        </w:numPr>
        <w:tabs>
          <w:tab w:val="left" w:pos="355"/>
        </w:tabs>
        <w:spacing w:before="160" w:line="259" w:lineRule="auto"/>
        <w:ind w:right="234" w:firstLine="0"/>
        <w:jc w:val="both"/>
      </w:pPr>
      <w:r>
        <w:rPr>
          <w:b/>
        </w:rPr>
        <w:t xml:space="preserve">prilagodbe u pisanoj provjeri </w:t>
      </w:r>
      <w:r>
        <w:t>(mogućnost upoznavanja s tipom pitanja u ispitu unaprijed, smanjenje zahtjeva u odnosu na količinu pisanja, davanje plana pisanja vezanoga teksta, mogućnost upotrebe jezičnog priručnika, ne ocjenjivati učenikove teškoće koje n</w:t>
      </w:r>
      <w:r>
        <w:t>e predstavljaju rezultat</w:t>
      </w:r>
      <w:r>
        <w:rPr>
          <w:spacing w:val="-14"/>
        </w:rPr>
        <w:t xml:space="preserve"> </w:t>
      </w:r>
      <w:r>
        <w:t>ishoda),</w:t>
      </w:r>
    </w:p>
    <w:p w14:paraId="1C1B3754" w14:textId="77777777" w:rsidR="00E94621" w:rsidRDefault="002D33F7">
      <w:pPr>
        <w:pStyle w:val="ListParagraph"/>
        <w:numPr>
          <w:ilvl w:val="0"/>
          <w:numId w:val="5"/>
        </w:numPr>
        <w:tabs>
          <w:tab w:val="left" w:pos="415"/>
        </w:tabs>
        <w:spacing w:before="160" w:line="259" w:lineRule="auto"/>
        <w:ind w:right="234" w:firstLine="0"/>
        <w:jc w:val="both"/>
      </w:pPr>
      <w:r>
        <w:rPr>
          <w:b/>
        </w:rPr>
        <w:t xml:space="preserve">prilagodbe u praktičnom radu </w:t>
      </w:r>
      <w:r>
        <w:t xml:space="preserve">(mogućnost produljivanja vremena za rad i stanke za odmor, predvidjeti dodatno vrijeme u suradničkim zadatcima, potpora pomoćnika u nastavi ili stručnoga komunikacijskog posrednika, dostupnost </w:t>
      </w:r>
      <w:r>
        <w:t>prilagođenih alata i pomagala, mogućnost izvođenja zadatka).</w:t>
      </w:r>
    </w:p>
    <w:p w14:paraId="5B265806" w14:textId="77777777" w:rsidR="00E94621" w:rsidRDefault="002D33F7">
      <w:pPr>
        <w:pStyle w:val="BodyText"/>
        <w:spacing w:before="157" w:line="259" w:lineRule="auto"/>
        <w:ind w:right="233"/>
        <w:jc w:val="both"/>
      </w:pPr>
      <w:r>
        <w:t xml:space="preserve">Rezultati vrednovanja naučenoga (sumativnog vrednovanja) za učenike s teškoćama u razvoju mogu se izraziti svim ocjenama, ovisno o prethodno definiranim kriterijima koje su zadovoljili. </w:t>
      </w:r>
      <w:r>
        <w:rPr>
          <w:b/>
          <w:color w:val="FF0000"/>
        </w:rPr>
        <w:t>Ocjena ne</w:t>
      </w:r>
      <w:r>
        <w:rPr>
          <w:b/>
          <w:color w:val="FF0000"/>
        </w:rPr>
        <w:t>dovoljan</w:t>
      </w:r>
      <w:r>
        <w:rPr>
          <w:b/>
          <w:color w:val="FF0000"/>
          <w:spacing w:val="24"/>
        </w:rPr>
        <w:t xml:space="preserve"> </w:t>
      </w:r>
      <w:r>
        <w:t>može</w:t>
      </w:r>
      <w:r>
        <w:rPr>
          <w:spacing w:val="26"/>
        </w:rPr>
        <w:t xml:space="preserve"> </w:t>
      </w:r>
      <w:r>
        <w:t>biti</w:t>
      </w:r>
      <w:r>
        <w:rPr>
          <w:spacing w:val="24"/>
        </w:rPr>
        <w:t xml:space="preserve"> </w:t>
      </w:r>
      <w:r>
        <w:t>izražena</w:t>
      </w:r>
      <w:r>
        <w:rPr>
          <w:spacing w:val="25"/>
        </w:rPr>
        <w:t xml:space="preserve"> </w:t>
      </w:r>
      <w:r>
        <w:t>samo</w:t>
      </w:r>
      <w:r>
        <w:rPr>
          <w:spacing w:val="26"/>
        </w:rPr>
        <w:t xml:space="preserve"> </w:t>
      </w:r>
      <w:r>
        <w:t>za</w:t>
      </w:r>
      <w:r>
        <w:rPr>
          <w:spacing w:val="23"/>
        </w:rPr>
        <w:t xml:space="preserve"> </w:t>
      </w:r>
      <w:r>
        <w:t>ono</w:t>
      </w:r>
      <w:r>
        <w:rPr>
          <w:spacing w:val="27"/>
        </w:rPr>
        <w:t xml:space="preserve"> </w:t>
      </w:r>
      <w:r>
        <w:t>gradivo</w:t>
      </w:r>
      <w:r>
        <w:rPr>
          <w:spacing w:val="24"/>
        </w:rPr>
        <w:t xml:space="preserve"> </w:t>
      </w:r>
      <w:r>
        <w:t>koje</w:t>
      </w:r>
      <w:r>
        <w:rPr>
          <w:spacing w:val="25"/>
        </w:rPr>
        <w:t xml:space="preserve"> </w:t>
      </w:r>
      <w:r>
        <w:t>učenik</w:t>
      </w:r>
      <w:r>
        <w:rPr>
          <w:spacing w:val="23"/>
        </w:rPr>
        <w:t xml:space="preserve"> </w:t>
      </w:r>
      <w:r>
        <w:t>može</w:t>
      </w:r>
      <w:r>
        <w:rPr>
          <w:spacing w:val="26"/>
        </w:rPr>
        <w:t xml:space="preserve"> </w:t>
      </w:r>
      <w:r>
        <w:t>savladati,</w:t>
      </w:r>
      <w:r>
        <w:rPr>
          <w:spacing w:val="24"/>
        </w:rPr>
        <w:t xml:space="preserve"> </w:t>
      </w:r>
      <w:r>
        <w:t>ali</w:t>
      </w:r>
      <w:r>
        <w:rPr>
          <w:spacing w:val="25"/>
        </w:rPr>
        <w:t xml:space="preserve"> </w:t>
      </w:r>
      <w:r>
        <w:t>ga</w:t>
      </w:r>
      <w:r>
        <w:rPr>
          <w:spacing w:val="24"/>
        </w:rPr>
        <w:t xml:space="preserve"> </w:t>
      </w:r>
      <w:r>
        <w:t>nije</w:t>
      </w:r>
      <w:r>
        <w:rPr>
          <w:spacing w:val="26"/>
        </w:rPr>
        <w:t xml:space="preserve"> </w:t>
      </w:r>
      <w:r>
        <w:t>naučio.</w:t>
      </w:r>
    </w:p>
    <w:p w14:paraId="690BB518" w14:textId="77777777" w:rsidR="00E94621" w:rsidRDefault="002D33F7">
      <w:pPr>
        <w:pStyle w:val="BodyText"/>
        <w:spacing w:before="2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Ukoliko  učenik ne može  savladavati  gradivo,  unatoč svim  postupcima  individualizacije</w:t>
      </w:r>
      <w:r>
        <w:rPr>
          <w:spacing w:val="6"/>
          <w:u w:val="single"/>
        </w:rPr>
        <w:t xml:space="preserve"> </w:t>
      </w:r>
      <w:r>
        <w:rPr>
          <w:u w:val="single"/>
        </w:rPr>
        <w:t>i prilagodbe</w:t>
      </w:r>
    </w:p>
    <w:p w14:paraId="012F4E89" w14:textId="77777777" w:rsidR="00E94621" w:rsidRDefault="002D33F7">
      <w:pPr>
        <w:pStyle w:val="BodyText"/>
        <w:spacing w:before="19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ishoda  učenja  (u  okviru  određenoga  primjerenoga  programa  osnovnoškolskog  ili</w:t>
      </w:r>
      <w:r>
        <w:rPr>
          <w:spacing w:val="-4"/>
          <w:u w:val="single"/>
        </w:rPr>
        <w:t xml:space="preserve"> </w:t>
      </w:r>
      <w:r>
        <w:rPr>
          <w:u w:val="single"/>
        </w:rPr>
        <w:t>srednjoškolskog</w:t>
      </w:r>
    </w:p>
    <w:p w14:paraId="0EE49811" w14:textId="77777777" w:rsidR="00E94621" w:rsidRDefault="002D33F7">
      <w:pPr>
        <w:pStyle w:val="BodyText"/>
        <w:spacing w:before="22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 xml:space="preserve">obrazovanja)  učitelj/nastavnik  u suradnji  sa stručnom  službom  škole pokreće  postupak </w:t>
      </w:r>
      <w:r>
        <w:rPr>
          <w:spacing w:val="39"/>
          <w:u w:val="single"/>
        </w:rPr>
        <w:t xml:space="preserve"> </w:t>
      </w:r>
      <w:r>
        <w:rPr>
          <w:u w:val="single"/>
        </w:rPr>
        <w:t>promjene</w:t>
      </w:r>
    </w:p>
    <w:p w14:paraId="72AA83CA" w14:textId="77777777" w:rsidR="00E94621" w:rsidRDefault="002D33F7">
      <w:pPr>
        <w:pStyle w:val="BodyText"/>
        <w:spacing w:before="22"/>
      </w:pPr>
      <w:r>
        <w:rPr>
          <w:u w:val="single"/>
        </w:rPr>
        <w:t>primjerenog programa/kurikuluma obrazovanja.</w:t>
      </w:r>
    </w:p>
    <w:p w14:paraId="128EC9E5" w14:textId="77777777" w:rsidR="00E94621" w:rsidRDefault="00E94621">
      <w:pPr>
        <w:pStyle w:val="BodyText"/>
        <w:spacing w:before="2"/>
        <w:ind w:left="0"/>
        <w:rPr>
          <w:sz w:val="10"/>
        </w:rPr>
      </w:pPr>
    </w:p>
    <w:p w14:paraId="0AE40879" w14:textId="77777777" w:rsidR="00E94621" w:rsidRDefault="002D33F7">
      <w:pPr>
        <w:spacing w:before="56"/>
        <w:ind w:left="236"/>
        <w:jc w:val="both"/>
        <w:rPr>
          <w:i/>
        </w:rPr>
      </w:pPr>
      <w:r>
        <w:rPr>
          <w:i/>
        </w:rPr>
        <w:t>Procjen</w:t>
      </w:r>
      <w:r>
        <w:rPr>
          <w:i/>
        </w:rPr>
        <w:t>a individualiziranih kurikuluma</w:t>
      </w:r>
    </w:p>
    <w:p w14:paraId="6925B8DC" w14:textId="77777777" w:rsidR="00E94621" w:rsidRDefault="002D33F7">
      <w:pPr>
        <w:pStyle w:val="BodyText"/>
        <w:spacing w:before="183" w:line="259" w:lineRule="auto"/>
        <w:ind w:right="232"/>
        <w:jc w:val="both"/>
      </w:pPr>
      <w:r>
        <w:t>Procjena</w:t>
      </w:r>
      <w:r>
        <w:rPr>
          <w:spacing w:val="-4"/>
        </w:rPr>
        <w:t xml:space="preserve"> </w:t>
      </w:r>
      <w:r>
        <w:t>individualiziranog</w:t>
      </w:r>
      <w:r>
        <w:rPr>
          <w:spacing w:val="-6"/>
        </w:rPr>
        <w:t xml:space="preserve"> </w:t>
      </w:r>
      <w:r>
        <w:t>kurikuluma</w:t>
      </w:r>
      <w:r>
        <w:rPr>
          <w:spacing w:val="-3"/>
        </w:rPr>
        <w:t xml:space="preserve"> </w:t>
      </w:r>
      <w:r>
        <w:t>temelji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rezultatima</w:t>
      </w:r>
      <w:r>
        <w:rPr>
          <w:spacing w:val="-3"/>
        </w:rPr>
        <w:t xml:space="preserve"> </w:t>
      </w:r>
      <w:r>
        <w:t>formativnog</w:t>
      </w:r>
      <w:r>
        <w:rPr>
          <w:spacing w:val="-5"/>
        </w:rPr>
        <w:t xml:space="preserve"> </w:t>
      </w:r>
      <w:r>
        <w:t>(vrednovanje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učenje</w:t>
      </w:r>
      <w:r>
        <w:rPr>
          <w:spacing w:val="-4"/>
        </w:rPr>
        <w:t xml:space="preserve"> </w:t>
      </w:r>
      <w:r>
        <w:t xml:space="preserve">i vrednovanje kao učenje) i sumativnog vrednovanja (vrednovanje naučenoga). Provodi je prvenstveno predmetni učitelj/nastavnik, a u slučaju potrebe u proces se uključuju i stručni suradnici. U proces procjene može se uključiti i roditelj/skrbnik učenika s </w:t>
      </w:r>
      <w:r>
        <w:t>teškoćama u razvoju, na vlastiti zahtjev ili na prijedlog nekog od stručnih suradnika škole, u opsegu primjerenom ulozi</w:t>
      </w:r>
      <w:r>
        <w:rPr>
          <w:spacing w:val="-19"/>
        </w:rPr>
        <w:t xml:space="preserve"> </w:t>
      </w:r>
      <w:r>
        <w:t>roditelja/skrbnika.</w:t>
      </w:r>
    </w:p>
    <w:p w14:paraId="6731C4E2" w14:textId="77777777" w:rsidR="00E94621" w:rsidRDefault="00E94621">
      <w:pPr>
        <w:spacing w:line="259" w:lineRule="auto"/>
        <w:jc w:val="both"/>
        <w:sectPr w:rsidR="00E94621">
          <w:pgSz w:w="11910" w:h="16840"/>
          <w:pgMar w:top="1360" w:right="1180" w:bottom="280" w:left="1180" w:header="720" w:footer="720" w:gutter="0"/>
          <w:cols w:space="720"/>
        </w:sectPr>
      </w:pPr>
    </w:p>
    <w:p w14:paraId="7B5B00B1" w14:textId="77777777" w:rsidR="00E94621" w:rsidRDefault="002D33F7">
      <w:pPr>
        <w:pStyle w:val="Heading1"/>
        <w:spacing w:before="37"/>
      </w:pPr>
      <w:r>
        <w:lastRenderedPageBreak/>
        <w:t>OBRASCI</w:t>
      </w:r>
    </w:p>
    <w:p w14:paraId="6D368A66" w14:textId="77777777" w:rsidR="00E94621" w:rsidRDefault="002D33F7">
      <w:pPr>
        <w:pStyle w:val="ListParagraph"/>
        <w:numPr>
          <w:ilvl w:val="0"/>
          <w:numId w:val="1"/>
        </w:numPr>
        <w:tabs>
          <w:tab w:val="left" w:pos="957"/>
        </w:tabs>
        <w:spacing w:before="183"/>
        <w:ind w:hanging="361"/>
        <w:rPr>
          <w:b/>
        </w:rPr>
      </w:pPr>
      <w:r>
        <w:rPr>
          <w:b/>
        </w:rPr>
        <w:t>Obrazac individualiziranog</w:t>
      </w:r>
      <w:r>
        <w:rPr>
          <w:b/>
          <w:spacing w:val="-2"/>
        </w:rPr>
        <w:t xml:space="preserve"> </w:t>
      </w:r>
      <w:r>
        <w:rPr>
          <w:b/>
        </w:rPr>
        <w:t>kurikuluma</w:t>
      </w:r>
    </w:p>
    <w:p w14:paraId="60684DE2" w14:textId="77777777" w:rsidR="00E94621" w:rsidRDefault="002D33F7">
      <w:pPr>
        <w:spacing w:before="180" w:line="259" w:lineRule="auto"/>
        <w:ind w:left="236" w:right="634"/>
        <w:rPr>
          <w:b/>
        </w:rPr>
      </w:pPr>
      <w:r>
        <w:rPr>
          <w:b/>
        </w:rPr>
        <w:t>(za redoviti program uz prilagodbu sadržaja i individual</w:t>
      </w:r>
      <w:r>
        <w:rPr>
          <w:b/>
        </w:rPr>
        <w:t>izirane postupke ili poseban program uz individualizirane postupke)</w:t>
      </w:r>
    </w:p>
    <w:p w14:paraId="1C80C76C" w14:textId="77777777" w:rsidR="00E94621" w:rsidRDefault="00E94621">
      <w:pPr>
        <w:pStyle w:val="BodyText"/>
        <w:ind w:left="0"/>
        <w:rPr>
          <w:b/>
          <w:sz w:val="20"/>
        </w:rPr>
      </w:pPr>
    </w:p>
    <w:p w14:paraId="136F386E" w14:textId="77777777" w:rsidR="00E94621" w:rsidRDefault="00E94621">
      <w:pPr>
        <w:pStyle w:val="BodyText"/>
        <w:ind w:left="0"/>
        <w:rPr>
          <w:b/>
          <w:sz w:val="20"/>
        </w:rPr>
      </w:pPr>
    </w:p>
    <w:p w14:paraId="2CD47E4C" w14:textId="77777777" w:rsidR="00E94621" w:rsidRDefault="00E94621">
      <w:pPr>
        <w:pStyle w:val="BodyText"/>
        <w:spacing w:after="1"/>
        <w:ind w:left="0"/>
        <w:rPr>
          <w:b/>
          <w:sz w:val="10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781"/>
        <w:gridCol w:w="698"/>
        <w:gridCol w:w="540"/>
        <w:gridCol w:w="3991"/>
      </w:tblGrid>
      <w:tr w:rsidR="00E94621" w14:paraId="0F152821" w14:textId="77777777">
        <w:trPr>
          <w:trHeight w:val="806"/>
        </w:trPr>
        <w:tc>
          <w:tcPr>
            <w:tcW w:w="9062" w:type="dxa"/>
            <w:gridSpan w:val="5"/>
          </w:tcPr>
          <w:p w14:paraId="6EFDF522" w14:textId="77777777" w:rsidR="00E94621" w:rsidRDefault="002D33F7">
            <w:pPr>
              <w:pStyle w:val="TableParagraph"/>
              <w:spacing w:line="268" w:lineRule="exact"/>
              <w:ind w:left="110"/>
            </w:pPr>
            <w:r>
              <w:t>Primjereni program / kurikulum odgoja i obrazovanja</w:t>
            </w:r>
          </w:p>
          <w:p w14:paraId="1FB21D27" w14:textId="77777777" w:rsidR="00E94621" w:rsidRDefault="002D33F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Redoviti program uz prilagodbu sadržaja i individualizirane postupke</w:t>
            </w:r>
          </w:p>
        </w:tc>
      </w:tr>
      <w:tr w:rsidR="00E94621" w14:paraId="3337FF8B" w14:textId="77777777">
        <w:trPr>
          <w:trHeight w:val="537"/>
        </w:trPr>
        <w:tc>
          <w:tcPr>
            <w:tcW w:w="9062" w:type="dxa"/>
            <w:gridSpan w:val="5"/>
          </w:tcPr>
          <w:p w14:paraId="39B12DFD" w14:textId="77777777" w:rsidR="00E94621" w:rsidRDefault="002D33F7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b/>
              </w:rPr>
              <w:t>RJEŠENJE OD</w:t>
            </w:r>
            <w:r>
              <w:rPr>
                <w:b/>
                <w:i/>
              </w:rPr>
              <w:t xml:space="preserve">: </w:t>
            </w:r>
            <w:r>
              <w:rPr>
                <w:i/>
              </w:rPr>
              <w:t>(Navesti nadnevak izdavanja Rješenja primjerenog programa / kurikuluma</w:t>
            </w:r>
          </w:p>
          <w:p w14:paraId="5D3E1EFF" w14:textId="77777777" w:rsidR="00E94621" w:rsidRDefault="002D33F7">
            <w:pPr>
              <w:pStyle w:val="TableParagraph"/>
              <w:spacing w:before="1" w:line="249" w:lineRule="exact"/>
              <w:ind w:left="110"/>
              <w:rPr>
                <w:i/>
              </w:rPr>
            </w:pPr>
            <w:r>
              <w:rPr>
                <w:i/>
              </w:rPr>
              <w:t>obrazovanja)</w:t>
            </w:r>
          </w:p>
        </w:tc>
      </w:tr>
      <w:tr w:rsidR="00E94621" w14:paraId="13FFC71D" w14:textId="77777777">
        <w:trPr>
          <w:trHeight w:val="537"/>
        </w:trPr>
        <w:tc>
          <w:tcPr>
            <w:tcW w:w="2052" w:type="dxa"/>
          </w:tcPr>
          <w:p w14:paraId="06534859" w14:textId="77777777" w:rsidR="00E94621" w:rsidRDefault="002D33F7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IME I PREZIME</w:t>
            </w:r>
          </w:p>
          <w:p w14:paraId="440B316F" w14:textId="77777777" w:rsidR="00E94621" w:rsidRDefault="002D33F7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UČENIKA:</w:t>
            </w:r>
          </w:p>
        </w:tc>
        <w:tc>
          <w:tcPr>
            <w:tcW w:w="1781" w:type="dxa"/>
          </w:tcPr>
          <w:p w14:paraId="7C744484" w14:textId="77777777" w:rsidR="00E94621" w:rsidRDefault="00E94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  <w:gridSpan w:val="2"/>
          </w:tcPr>
          <w:p w14:paraId="137569F3" w14:textId="77777777" w:rsidR="00E94621" w:rsidRDefault="002D33F7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ŠKOLSKA</w:t>
            </w:r>
          </w:p>
          <w:p w14:paraId="1A6E5BA2" w14:textId="77777777" w:rsidR="00E94621" w:rsidRDefault="002D33F7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GODINA:</w:t>
            </w:r>
          </w:p>
        </w:tc>
        <w:tc>
          <w:tcPr>
            <w:tcW w:w="3991" w:type="dxa"/>
          </w:tcPr>
          <w:p w14:paraId="16BE0CDA" w14:textId="77777777" w:rsidR="00E94621" w:rsidRDefault="00E946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621" w14:paraId="1ED5709E" w14:textId="77777777">
        <w:trPr>
          <w:trHeight w:val="537"/>
        </w:trPr>
        <w:tc>
          <w:tcPr>
            <w:tcW w:w="2052" w:type="dxa"/>
          </w:tcPr>
          <w:p w14:paraId="568654B0" w14:textId="77777777" w:rsidR="00E94621" w:rsidRDefault="002D33F7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NASTAVNI</w:t>
            </w:r>
          </w:p>
          <w:p w14:paraId="7A6BC3C4" w14:textId="77777777" w:rsidR="00E94621" w:rsidRDefault="002D33F7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PREDMET:</w:t>
            </w:r>
          </w:p>
        </w:tc>
        <w:tc>
          <w:tcPr>
            <w:tcW w:w="1781" w:type="dxa"/>
          </w:tcPr>
          <w:p w14:paraId="1342429F" w14:textId="77777777" w:rsidR="00E94621" w:rsidRDefault="00E94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  <w:gridSpan w:val="2"/>
          </w:tcPr>
          <w:p w14:paraId="70029085" w14:textId="77777777" w:rsidR="00E94621" w:rsidRDefault="002D33F7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UČITELJ:</w:t>
            </w:r>
          </w:p>
        </w:tc>
        <w:tc>
          <w:tcPr>
            <w:tcW w:w="3991" w:type="dxa"/>
          </w:tcPr>
          <w:p w14:paraId="2D6F3873" w14:textId="77777777" w:rsidR="00E94621" w:rsidRDefault="00E946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621" w14:paraId="3B9A469D" w14:textId="77777777">
        <w:trPr>
          <w:trHeight w:val="1072"/>
        </w:trPr>
        <w:tc>
          <w:tcPr>
            <w:tcW w:w="2052" w:type="dxa"/>
          </w:tcPr>
          <w:p w14:paraId="7D4E12E5" w14:textId="77777777" w:rsidR="00E94621" w:rsidRDefault="002D33F7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RAZREDNI ODJEL:</w:t>
            </w:r>
          </w:p>
        </w:tc>
        <w:tc>
          <w:tcPr>
            <w:tcW w:w="1781" w:type="dxa"/>
          </w:tcPr>
          <w:p w14:paraId="3737CF8E" w14:textId="77777777" w:rsidR="00E94621" w:rsidRDefault="00E94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  <w:gridSpan w:val="2"/>
          </w:tcPr>
          <w:p w14:paraId="732257DE" w14:textId="77777777" w:rsidR="00E94621" w:rsidRDefault="002D33F7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STRUČNI</w:t>
            </w:r>
          </w:p>
          <w:p w14:paraId="0791E553" w14:textId="77777777" w:rsidR="00E94621" w:rsidRDefault="002D33F7">
            <w:pPr>
              <w:pStyle w:val="TableParagraph"/>
              <w:spacing w:line="267" w:lineRule="exact"/>
              <w:ind w:left="108"/>
              <w:rPr>
                <w:b/>
              </w:rPr>
            </w:pPr>
            <w:r>
              <w:rPr>
                <w:b/>
              </w:rPr>
              <w:t>SURADNIK</w:t>
            </w:r>
          </w:p>
          <w:p w14:paraId="0317566E" w14:textId="77777777" w:rsidR="00E94621" w:rsidRDefault="002D33F7">
            <w:pPr>
              <w:pStyle w:val="TableParagraph"/>
              <w:spacing w:line="267" w:lineRule="exact"/>
              <w:ind w:left="108"/>
              <w:rPr>
                <w:b/>
              </w:rPr>
            </w:pP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STRUČNI</w:t>
            </w:r>
          </w:p>
          <w:p w14:paraId="315B730F" w14:textId="77777777" w:rsidR="00E94621" w:rsidRDefault="002D33F7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SURADNICI</w:t>
            </w:r>
          </w:p>
        </w:tc>
        <w:tc>
          <w:tcPr>
            <w:tcW w:w="3991" w:type="dxa"/>
          </w:tcPr>
          <w:p w14:paraId="1C59C9AA" w14:textId="77777777" w:rsidR="00E94621" w:rsidRDefault="00E946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621" w14:paraId="2FF84DED" w14:textId="77777777">
        <w:trPr>
          <w:trHeight w:val="1075"/>
        </w:trPr>
        <w:tc>
          <w:tcPr>
            <w:tcW w:w="4531" w:type="dxa"/>
            <w:gridSpan w:val="3"/>
          </w:tcPr>
          <w:p w14:paraId="2893D64B" w14:textId="77777777" w:rsidR="00E94621" w:rsidRDefault="002D33F7">
            <w:pPr>
              <w:pStyle w:val="TableParagraph"/>
              <w:ind w:left="110" w:right="331"/>
              <w:rPr>
                <w:i/>
              </w:rPr>
            </w:pPr>
            <w:r>
              <w:rPr>
                <w:b/>
              </w:rPr>
              <w:t xml:space="preserve">Osobe koje stalno/povremeno pružaju potporu u </w:t>
            </w:r>
            <w:r>
              <w:rPr>
                <w:b/>
                <w:i/>
              </w:rPr>
              <w:t xml:space="preserve">nastavi </w:t>
            </w:r>
            <w:r>
              <w:rPr>
                <w:i/>
              </w:rPr>
              <w:t>(npr. pomoćnik u nastavi, stručni komunikacijski posrednik, stručni tim):</w:t>
            </w:r>
          </w:p>
        </w:tc>
        <w:tc>
          <w:tcPr>
            <w:tcW w:w="4531" w:type="dxa"/>
            <w:gridSpan w:val="2"/>
          </w:tcPr>
          <w:p w14:paraId="4A90CC3E" w14:textId="77777777" w:rsidR="00E94621" w:rsidRDefault="00E946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621" w14:paraId="6C7D3051" w14:textId="77777777">
        <w:trPr>
          <w:trHeight w:val="3955"/>
        </w:trPr>
        <w:tc>
          <w:tcPr>
            <w:tcW w:w="9062" w:type="dxa"/>
            <w:gridSpan w:val="5"/>
          </w:tcPr>
          <w:p w14:paraId="63D24A0C" w14:textId="77777777" w:rsidR="00E94621" w:rsidRDefault="002D33F7">
            <w:pPr>
              <w:pStyle w:val="TableParagraph"/>
              <w:ind w:left="110" w:right="668"/>
              <w:rPr>
                <w:i/>
              </w:rPr>
            </w:pPr>
            <w:r>
              <w:rPr>
                <w:b/>
              </w:rPr>
              <w:t xml:space="preserve">INICIJALNA PROCJENA </w:t>
            </w:r>
            <w:r>
              <w:rPr>
                <w:i/>
              </w:rPr>
              <w:t>(opisati osobitosti školskog učenja – pažnja, koncentracija, pamćenje, samostalnost, vještine, potrebe, interese, predznanja):</w:t>
            </w:r>
          </w:p>
          <w:p w14:paraId="156F9D1B" w14:textId="77777777" w:rsidR="00E94621" w:rsidRDefault="002D33F7">
            <w:pPr>
              <w:pStyle w:val="TableParagraph"/>
              <w:spacing w:before="2"/>
              <w:ind w:left="11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Pri planiranju inicijalne procjene učitelj treba imati u vidu osobitosti razvoja učenika s teškoćama u razvoju kako bi lakše odabrao formalne i neformalne načine procjene s obzirom na mogućnosti (predznanje, pažnja, koncentracija, pamćenje, vještine i inte</w:t>
            </w:r>
            <w:r>
              <w:rPr>
                <w:i/>
                <w:color w:val="006FC0"/>
                <w:sz w:val="20"/>
              </w:rPr>
              <w:t>rese učenika za nastavni predmet). Učitelj kreira različite načine procjene, npr. upitnike, zadatke za procjenu pojedinih vještina, ljestvice procjene i dr. U tome mu prema</w:t>
            </w:r>
          </w:p>
          <w:p w14:paraId="75EADA1D" w14:textId="77777777" w:rsidR="00E94621" w:rsidRDefault="002D33F7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potrebi</w:t>
            </w:r>
            <w:r>
              <w:rPr>
                <w:i/>
                <w:color w:val="006FC0"/>
                <w:spacing w:val="-3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može</w:t>
            </w:r>
            <w:r>
              <w:rPr>
                <w:i/>
                <w:color w:val="006FC0"/>
                <w:spacing w:val="-2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pomoći</w:t>
            </w:r>
            <w:r>
              <w:rPr>
                <w:i/>
                <w:color w:val="006FC0"/>
                <w:spacing w:val="-2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i</w:t>
            </w:r>
            <w:r>
              <w:rPr>
                <w:i/>
                <w:color w:val="006FC0"/>
                <w:spacing w:val="-3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stručni</w:t>
            </w:r>
            <w:r>
              <w:rPr>
                <w:i/>
                <w:color w:val="006FC0"/>
                <w:spacing w:val="-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suradnik.</w:t>
            </w:r>
            <w:r>
              <w:rPr>
                <w:i/>
                <w:color w:val="006FC0"/>
                <w:spacing w:val="-2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</w:t>
            </w:r>
            <w:r>
              <w:rPr>
                <w:i/>
                <w:color w:val="006FC0"/>
                <w:spacing w:val="-3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ciljem</w:t>
            </w:r>
            <w:r>
              <w:rPr>
                <w:i/>
                <w:color w:val="006FC0"/>
                <w:spacing w:val="-2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upoznavanja</w:t>
            </w:r>
            <w:r>
              <w:rPr>
                <w:i/>
                <w:color w:val="006FC0"/>
                <w:spacing w:val="3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učenikovih</w:t>
            </w:r>
            <w:r>
              <w:rPr>
                <w:i/>
                <w:color w:val="006FC0"/>
                <w:spacing w:val="-5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osobitosti</w:t>
            </w:r>
            <w:r>
              <w:rPr>
                <w:i/>
                <w:color w:val="006FC0"/>
                <w:spacing w:val="-2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i</w:t>
            </w:r>
            <w:r>
              <w:rPr>
                <w:i/>
                <w:color w:val="006FC0"/>
                <w:spacing w:val="-3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potreba,</w:t>
            </w:r>
            <w:r>
              <w:rPr>
                <w:i/>
                <w:color w:val="006FC0"/>
                <w:spacing w:val="-3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ne</w:t>
            </w:r>
            <w:r>
              <w:rPr>
                <w:i/>
                <w:color w:val="006FC0"/>
                <w:spacing w:val="-2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smije</w:t>
            </w:r>
            <w:r>
              <w:rPr>
                <w:i/>
                <w:color w:val="006FC0"/>
                <w:spacing w:val="-3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izostati diskretno opažanje učenikova ponašanja tijekom nastavnog procesa te razgovori s njime. Suradnja</w:t>
            </w:r>
            <w:r>
              <w:rPr>
                <w:i/>
                <w:color w:val="006FC0"/>
                <w:spacing w:val="-27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sa</w:t>
            </w:r>
          </w:p>
          <w:p w14:paraId="4DBE8B69" w14:textId="77777777" w:rsidR="00E94621" w:rsidRDefault="002D33F7">
            <w:pPr>
              <w:pStyle w:val="TableParagraph"/>
              <w:ind w:left="110" w:right="16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 xml:space="preserve">stručnim suradnikom škole, a prema potrebi i drugim stručnjacima izvan škole, može pomoći učitelju u razumijevanju dobivenih rezultata i planiranju daljnjih koraka. O rezultatima inicijalne procjene u </w:t>
            </w:r>
            <w:r>
              <w:rPr>
                <w:i/>
                <w:color w:val="C00000"/>
                <w:sz w:val="20"/>
              </w:rPr>
              <w:t>školi važno je informirati roditelje/skrbnike učenika s</w:t>
            </w:r>
            <w:r>
              <w:rPr>
                <w:i/>
                <w:color w:val="C00000"/>
                <w:sz w:val="20"/>
              </w:rPr>
              <w:t xml:space="preserve"> teškoćama u razvoju kako bi ih se moglo tijekom provedbe individualiziranog kurikuluma aktivnije uključivati u njegovo provođenje</w:t>
            </w:r>
            <w:r>
              <w:rPr>
                <w:i/>
                <w:color w:val="006FC0"/>
                <w:sz w:val="20"/>
              </w:rPr>
              <w:t>. U prikazu podataka, osobito onih koji se odnose na odgojno-obrazovne potrebe učenika s teškoćama u razvoju, nikako ne smiju</w:t>
            </w:r>
            <w:r>
              <w:rPr>
                <w:i/>
                <w:color w:val="006FC0"/>
                <w:spacing w:val="-24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izostati</w:t>
            </w:r>
          </w:p>
          <w:p w14:paraId="21F7252C" w14:textId="77777777" w:rsidR="00E94621" w:rsidRDefault="002D33F7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napomene o mogućem uzimanju lijekova, uslugama sustava socijalne skrbi, i dr.. Pri tumačenju rezultata</w:t>
            </w:r>
          </w:p>
          <w:p w14:paraId="2159BD49" w14:textId="77777777" w:rsidR="00E94621" w:rsidRDefault="002D33F7">
            <w:pPr>
              <w:pStyle w:val="TableParagraph"/>
              <w:spacing w:before="1" w:line="243" w:lineRule="exact"/>
              <w:ind w:left="11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inicijalne procjene uzimaju se u obzir i rezultati procjene pojedinih stručnjaka u školi i/ili izvan nje, u čemu</w:t>
            </w:r>
          </w:p>
          <w:p w14:paraId="0ABF6B1F" w14:textId="77777777" w:rsidR="00E94621" w:rsidRDefault="002D33F7">
            <w:pPr>
              <w:pStyle w:val="TableParagraph"/>
              <w:spacing w:line="222" w:lineRule="exact"/>
              <w:ind w:left="11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učitelju pomažu stručni suradni</w:t>
            </w:r>
            <w:r>
              <w:rPr>
                <w:i/>
                <w:color w:val="006FC0"/>
                <w:sz w:val="20"/>
              </w:rPr>
              <w:t>ci.</w:t>
            </w:r>
          </w:p>
        </w:tc>
      </w:tr>
      <w:tr w:rsidR="00E94621" w14:paraId="4E71D616" w14:textId="77777777">
        <w:trPr>
          <w:trHeight w:val="268"/>
        </w:trPr>
        <w:tc>
          <w:tcPr>
            <w:tcW w:w="4531" w:type="dxa"/>
            <w:gridSpan w:val="3"/>
          </w:tcPr>
          <w:p w14:paraId="19B38C23" w14:textId="77777777" w:rsidR="00E94621" w:rsidRDefault="002D33F7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OSOBITOSTI ŠKOLSKOG UČENJA</w:t>
            </w:r>
          </w:p>
        </w:tc>
        <w:tc>
          <w:tcPr>
            <w:tcW w:w="4531" w:type="dxa"/>
            <w:gridSpan w:val="2"/>
          </w:tcPr>
          <w:p w14:paraId="1813E62C" w14:textId="77777777" w:rsidR="00E94621" w:rsidRDefault="002D33F7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ODGOJNO – OBRAZOVNE POTREBE UČENIKA</w:t>
            </w:r>
          </w:p>
        </w:tc>
      </w:tr>
      <w:tr w:rsidR="00E94621" w14:paraId="43B0F6DE" w14:textId="77777777">
        <w:trPr>
          <w:trHeight w:val="1384"/>
        </w:trPr>
        <w:tc>
          <w:tcPr>
            <w:tcW w:w="4531" w:type="dxa"/>
            <w:gridSpan w:val="3"/>
          </w:tcPr>
          <w:p w14:paraId="002EFB5D" w14:textId="77777777" w:rsidR="00E94621" w:rsidRDefault="002D33F7">
            <w:pPr>
              <w:pStyle w:val="TableParagraph"/>
              <w:spacing w:before="1" w:line="244" w:lineRule="exact"/>
              <w:ind w:left="110"/>
              <w:rPr>
                <w:sz w:val="20"/>
              </w:rPr>
            </w:pPr>
            <w:r>
              <w:rPr>
                <w:color w:val="006FC0"/>
                <w:sz w:val="20"/>
              </w:rPr>
              <w:t>Npr.:</w:t>
            </w:r>
          </w:p>
          <w:p w14:paraId="256DCB72" w14:textId="77777777" w:rsidR="00E94621" w:rsidRDefault="002D33F7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4" w:line="235" w:lineRule="auto"/>
              <w:ind w:right="351"/>
              <w:rPr>
                <w:sz w:val="20"/>
              </w:rPr>
            </w:pPr>
            <w:r>
              <w:rPr>
                <w:color w:val="006FC0"/>
                <w:sz w:val="20"/>
              </w:rPr>
              <w:t>Učenik se izražava kratkim,</w:t>
            </w:r>
            <w:r>
              <w:rPr>
                <w:color w:val="006FC0"/>
                <w:spacing w:val="-1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jednostavnim rečenicama, tiho</w:t>
            </w:r>
            <w:r>
              <w:rPr>
                <w:color w:val="006FC0"/>
                <w:spacing w:val="-1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govori</w:t>
            </w:r>
          </w:p>
          <w:p w14:paraId="002291C9" w14:textId="77777777" w:rsidR="00E94621" w:rsidRDefault="002D33F7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"/>
              <w:ind w:hanging="361"/>
              <w:rPr>
                <w:sz w:val="20"/>
              </w:rPr>
            </w:pPr>
            <w:r>
              <w:rPr>
                <w:color w:val="006FC0"/>
                <w:sz w:val="20"/>
              </w:rPr>
              <w:t>Odgovara necjelovitom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rečenicom…</w:t>
            </w:r>
          </w:p>
        </w:tc>
        <w:tc>
          <w:tcPr>
            <w:tcW w:w="4531" w:type="dxa"/>
            <w:gridSpan w:val="2"/>
          </w:tcPr>
          <w:p w14:paraId="493F84D1" w14:textId="77777777" w:rsidR="00E94621" w:rsidRDefault="002D33F7">
            <w:pPr>
              <w:pStyle w:val="TableParagraph"/>
              <w:spacing w:before="1" w:line="244" w:lineRule="exact"/>
              <w:ind w:left="108"/>
              <w:rPr>
                <w:sz w:val="20"/>
              </w:rPr>
            </w:pPr>
            <w:r>
              <w:rPr>
                <w:color w:val="006FC0"/>
                <w:sz w:val="20"/>
              </w:rPr>
              <w:t>Npr.:</w:t>
            </w:r>
          </w:p>
          <w:p w14:paraId="24D713A1" w14:textId="77777777" w:rsidR="00E94621" w:rsidRDefault="002D33F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sz w:val="20"/>
              </w:rPr>
            </w:pPr>
            <w:r>
              <w:rPr>
                <w:color w:val="006FC0"/>
                <w:sz w:val="20"/>
              </w:rPr>
              <w:t>Jednostavniji rječnik i</w:t>
            </w:r>
            <w:r>
              <w:rPr>
                <w:color w:val="006FC0"/>
                <w:spacing w:val="-2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rečenične</w:t>
            </w:r>
          </w:p>
          <w:p w14:paraId="6A18D736" w14:textId="77777777" w:rsidR="00E94621" w:rsidRDefault="002D33F7">
            <w:pPr>
              <w:pStyle w:val="TableParagraph"/>
              <w:spacing w:line="242" w:lineRule="exact"/>
              <w:ind w:left="828"/>
              <w:rPr>
                <w:sz w:val="20"/>
              </w:rPr>
            </w:pPr>
            <w:r>
              <w:rPr>
                <w:color w:val="006FC0"/>
                <w:sz w:val="20"/>
              </w:rPr>
              <w:t>konstrukcije</w:t>
            </w:r>
          </w:p>
          <w:p w14:paraId="560516A5" w14:textId="77777777" w:rsidR="00E94621" w:rsidRDefault="002D33F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sz w:val="20"/>
              </w:rPr>
            </w:pPr>
            <w:r>
              <w:rPr>
                <w:color w:val="006FC0"/>
                <w:sz w:val="20"/>
              </w:rPr>
              <w:t>Postavljanje usmjerenih i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dopunskih</w:t>
            </w:r>
          </w:p>
          <w:p w14:paraId="1C42A497" w14:textId="77777777" w:rsidR="00E94621" w:rsidRDefault="002D33F7">
            <w:pPr>
              <w:pStyle w:val="TableParagraph"/>
              <w:spacing w:line="242" w:lineRule="exact"/>
              <w:ind w:left="828"/>
              <w:rPr>
                <w:sz w:val="20"/>
              </w:rPr>
            </w:pPr>
            <w:r>
              <w:rPr>
                <w:color w:val="006FC0"/>
                <w:sz w:val="20"/>
              </w:rPr>
              <w:t>pitanja…</w:t>
            </w:r>
          </w:p>
        </w:tc>
      </w:tr>
      <w:tr w:rsidR="00E94621" w14:paraId="2908F767" w14:textId="77777777">
        <w:trPr>
          <w:trHeight w:val="1382"/>
        </w:trPr>
        <w:tc>
          <w:tcPr>
            <w:tcW w:w="9062" w:type="dxa"/>
            <w:gridSpan w:val="5"/>
          </w:tcPr>
          <w:p w14:paraId="76FB7D75" w14:textId="77777777" w:rsidR="00E94621" w:rsidRDefault="002D33F7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VREMENSKO RAZDOBLJE</w:t>
            </w:r>
          </w:p>
        </w:tc>
      </w:tr>
    </w:tbl>
    <w:p w14:paraId="5807F4AC" w14:textId="77777777" w:rsidR="00E94621" w:rsidRDefault="00E94621">
      <w:pPr>
        <w:spacing w:line="268" w:lineRule="exact"/>
        <w:sectPr w:rsidR="00E94621">
          <w:pgSz w:w="11910" w:h="16840"/>
          <w:pgMar w:top="1360" w:right="1180" w:bottom="280" w:left="1180" w:header="720" w:footer="720" w:gutter="0"/>
          <w:cols w:space="720"/>
        </w:sectPr>
      </w:pPr>
    </w:p>
    <w:p w14:paraId="4442448C" w14:textId="77777777" w:rsidR="00E94621" w:rsidRDefault="00E94621">
      <w:pPr>
        <w:pStyle w:val="BodyText"/>
        <w:ind w:left="0"/>
        <w:rPr>
          <w:b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1548"/>
        <w:gridCol w:w="1661"/>
        <w:gridCol w:w="1570"/>
        <w:gridCol w:w="1812"/>
        <w:gridCol w:w="1973"/>
      </w:tblGrid>
      <w:tr w:rsidR="00E94621" w14:paraId="1E8E24E6" w14:textId="77777777">
        <w:trPr>
          <w:trHeight w:val="1074"/>
        </w:trPr>
        <w:tc>
          <w:tcPr>
            <w:tcW w:w="499" w:type="dxa"/>
          </w:tcPr>
          <w:p w14:paraId="3D4C9570" w14:textId="77777777" w:rsidR="00E94621" w:rsidRDefault="00E94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</w:tcPr>
          <w:p w14:paraId="3E0DB6B7" w14:textId="77777777" w:rsidR="00E94621" w:rsidRDefault="002D33F7">
            <w:pPr>
              <w:pStyle w:val="TableParagraph"/>
              <w:ind w:left="107" w:right="402"/>
              <w:rPr>
                <w:b/>
              </w:rPr>
            </w:pPr>
            <w:r>
              <w:rPr>
                <w:b/>
              </w:rPr>
              <w:t>TEMA / TEMATSKA CJELINA</w:t>
            </w:r>
          </w:p>
        </w:tc>
        <w:tc>
          <w:tcPr>
            <w:tcW w:w="1661" w:type="dxa"/>
          </w:tcPr>
          <w:p w14:paraId="2F2759D5" w14:textId="77777777" w:rsidR="00E94621" w:rsidRDefault="002D33F7">
            <w:pPr>
              <w:pStyle w:val="TableParagraph"/>
              <w:ind w:left="107" w:right="407"/>
              <w:rPr>
                <w:b/>
              </w:rPr>
            </w:pPr>
            <w:r>
              <w:rPr>
                <w:b/>
              </w:rPr>
              <w:t>ODGOJNO- OBRAZOVNI ISHODI</w:t>
            </w:r>
          </w:p>
        </w:tc>
        <w:tc>
          <w:tcPr>
            <w:tcW w:w="1570" w:type="dxa"/>
          </w:tcPr>
          <w:p w14:paraId="13AE0192" w14:textId="77777777" w:rsidR="00E94621" w:rsidRDefault="002D33F7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AKTIVNOSTI</w:t>
            </w:r>
          </w:p>
          <w:p w14:paraId="157EF291" w14:textId="77777777" w:rsidR="00E94621" w:rsidRDefault="002D33F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UČENIKA</w:t>
            </w:r>
          </w:p>
        </w:tc>
        <w:tc>
          <w:tcPr>
            <w:tcW w:w="1812" w:type="dxa"/>
          </w:tcPr>
          <w:p w14:paraId="422C64D1" w14:textId="77777777" w:rsidR="00E94621" w:rsidRDefault="002D33F7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STRATEGIJE</w:t>
            </w:r>
          </w:p>
          <w:p w14:paraId="3C246BFC" w14:textId="77777777" w:rsidR="00E94621" w:rsidRDefault="002D33F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PODRŠKE</w:t>
            </w:r>
          </w:p>
        </w:tc>
        <w:tc>
          <w:tcPr>
            <w:tcW w:w="1973" w:type="dxa"/>
          </w:tcPr>
          <w:p w14:paraId="5C4F7604" w14:textId="77777777" w:rsidR="00E94621" w:rsidRDefault="002D33F7">
            <w:pPr>
              <w:pStyle w:val="TableParagraph"/>
              <w:ind w:left="110" w:right="487"/>
              <w:rPr>
                <w:b/>
              </w:rPr>
            </w:pPr>
            <w:r>
              <w:rPr>
                <w:b/>
              </w:rPr>
              <w:t>OSTVARENOST ODGOJNO- OBRAZOVNIH</w:t>
            </w:r>
          </w:p>
          <w:p w14:paraId="6F6F5EA0" w14:textId="77777777" w:rsidR="00E94621" w:rsidRDefault="002D33F7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ISHODA</w:t>
            </w:r>
          </w:p>
        </w:tc>
      </w:tr>
      <w:tr w:rsidR="00E94621" w14:paraId="2AED378B" w14:textId="77777777">
        <w:trPr>
          <w:trHeight w:val="3676"/>
        </w:trPr>
        <w:tc>
          <w:tcPr>
            <w:tcW w:w="499" w:type="dxa"/>
            <w:vMerge w:val="restart"/>
            <w:textDirection w:val="btLr"/>
          </w:tcPr>
          <w:p w14:paraId="4E2A604C" w14:textId="77777777" w:rsidR="00E94621" w:rsidRDefault="002D33F7">
            <w:pPr>
              <w:pStyle w:val="TableParagraph"/>
              <w:spacing w:before="112"/>
              <w:ind w:right="11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Mjesec</w:t>
            </w:r>
          </w:p>
        </w:tc>
        <w:tc>
          <w:tcPr>
            <w:tcW w:w="1548" w:type="dxa"/>
            <w:tcBorders>
              <w:bottom w:val="nil"/>
            </w:tcBorders>
          </w:tcPr>
          <w:p w14:paraId="4ABD2E28" w14:textId="77777777" w:rsidR="00E94621" w:rsidRDefault="002D33F7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Navodi se</w:t>
            </w:r>
          </w:p>
          <w:p w14:paraId="56A0999C" w14:textId="77777777" w:rsidR="00E94621" w:rsidRDefault="002D33F7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sadržaj</w:t>
            </w:r>
          </w:p>
          <w:p w14:paraId="6A31D0C8" w14:textId="77777777" w:rsidR="00E94621" w:rsidRDefault="00E9462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4238411" w14:textId="77777777" w:rsidR="00E94621" w:rsidRDefault="002D33F7">
            <w:pPr>
              <w:pStyle w:val="TableParagraph"/>
              <w:spacing w:before="1"/>
              <w:ind w:left="107" w:right="402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Smanjivanje </w:t>
            </w:r>
            <w:r>
              <w:rPr>
                <w:i/>
                <w:sz w:val="20"/>
              </w:rPr>
              <w:t>opsega sadržaja.</w:t>
            </w:r>
          </w:p>
          <w:p w14:paraId="318E39DF" w14:textId="77777777" w:rsidR="00E94621" w:rsidRDefault="00E94621">
            <w:pPr>
              <w:pStyle w:val="TableParagraph"/>
              <w:rPr>
                <w:b/>
                <w:sz w:val="20"/>
              </w:rPr>
            </w:pPr>
          </w:p>
          <w:p w14:paraId="384EF49B" w14:textId="77777777" w:rsidR="00E94621" w:rsidRDefault="002D33F7">
            <w:pPr>
              <w:pStyle w:val="TableParagraph"/>
              <w:spacing w:before="1"/>
              <w:ind w:left="107" w:right="294"/>
              <w:rPr>
                <w:i/>
                <w:sz w:val="20"/>
              </w:rPr>
            </w:pPr>
            <w:r>
              <w:rPr>
                <w:i/>
                <w:sz w:val="20"/>
              </w:rPr>
              <w:t>Može se umanjiti do najniže razine ostvarenosti obrazovnih ishoda.</w:t>
            </w:r>
          </w:p>
        </w:tc>
        <w:tc>
          <w:tcPr>
            <w:tcW w:w="1661" w:type="dxa"/>
            <w:tcBorders>
              <w:bottom w:val="nil"/>
            </w:tcBorders>
          </w:tcPr>
          <w:p w14:paraId="480ABAEB" w14:textId="77777777" w:rsidR="00E94621" w:rsidRDefault="002D33F7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Očekivana razina</w:t>
            </w:r>
          </w:p>
          <w:p w14:paraId="5EB1B6B1" w14:textId="77777777" w:rsidR="00E94621" w:rsidRDefault="002D33F7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znanja.</w:t>
            </w:r>
          </w:p>
          <w:p w14:paraId="62BA7EAA" w14:textId="77777777" w:rsidR="00E94621" w:rsidRDefault="00E9462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79A1BD9" w14:textId="77777777" w:rsidR="00E94621" w:rsidRDefault="002D33F7">
            <w:pPr>
              <w:pStyle w:val="TableParagraph"/>
              <w:spacing w:before="1"/>
              <w:ind w:left="107" w:right="472"/>
              <w:rPr>
                <w:i/>
                <w:sz w:val="20"/>
              </w:rPr>
            </w:pPr>
            <w:r>
              <w:rPr>
                <w:i/>
                <w:sz w:val="20"/>
              </w:rPr>
              <w:t>Bloomova taksonomija.</w:t>
            </w:r>
          </w:p>
          <w:p w14:paraId="5E2B105F" w14:textId="77777777" w:rsidR="00E94621" w:rsidRDefault="00E9462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52003B9" w14:textId="77777777" w:rsidR="00E94621" w:rsidRDefault="002D33F7">
            <w:pPr>
              <w:pStyle w:val="TableParagraph"/>
              <w:ind w:left="107" w:right="40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Fleksibilni, </w:t>
            </w:r>
            <w:r>
              <w:rPr>
                <w:i/>
                <w:w w:val="95"/>
                <w:sz w:val="20"/>
              </w:rPr>
              <w:t>promjenjivi.</w:t>
            </w:r>
          </w:p>
          <w:p w14:paraId="283BA9AC" w14:textId="77777777" w:rsidR="00E94621" w:rsidRDefault="00E94621">
            <w:pPr>
              <w:pStyle w:val="TableParagraph"/>
              <w:rPr>
                <w:b/>
                <w:sz w:val="20"/>
              </w:rPr>
            </w:pPr>
          </w:p>
          <w:p w14:paraId="13E900AE" w14:textId="77777777" w:rsidR="00E94621" w:rsidRDefault="002D33F7">
            <w:pPr>
              <w:pStyle w:val="TableParagraph"/>
              <w:spacing w:before="1"/>
              <w:ind w:left="107" w:right="612"/>
              <w:rPr>
                <w:i/>
                <w:sz w:val="20"/>
              </w:rPr>
            </w:pPr>
            <w:r>
              <w:rPr>
                <w:i/>
                <w:sz w:val="20"/>
              </w:rPr>
              <w:t>Prema kurikulumu predmeta.</w:t>
            </w:r>
          </w:p>
          <w:p w14:paraId="6CCBDAD7" w14:textId="77777777" w:rsidR="00E94621" w:rsidRDefault="00E94621">
            <w:pPr>
              <w:pStyle w:val="TableParagraph"/>
              <w:rPr>
                <w:b/>
                <w:sz w:val="20"/>
              </w:rPr>
            </w:pPr>
          </w:p>
          <w:p w14:paraId="63975CD2" w14:textId="77777777" w:rsidR="00E94621" w:rsidRDefault="002D33F7">
            <w:pPr>
              <w:pStyle w:val="TableParagraph"/>
              <w:spacing w:line="240" w:lineRule="atLeast"/>
              <w:ind w:left="107"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Prema inicijalnoj procjeni.</w:t>
            </w:r>
          </w:p>
        </w:tc>
        <w:tc>
          <w:tcPr>
            <w:tcW w:w="1570" w:type="dxa"/>
            <w:tcBorders>
              <w:bottom w:val="nil"/>
            </w:tcBorders>
          </w:tcPr>
          <w:p w14:paraId="40D0C1BA" w14:textId="77777777" w:rsidR="00E94621" w:rsidRDefault="002D33F7">
            <w:pPr>
              <w:pStyle w:val="TableParagraph"/>
              <w:ind w:left="108" w:right="44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Objašnjava, </w:t>
            </w:r>
            <w:r>
              <w:rPr>
                <w:i/>
                <w:sz w:val="20"/>
              </w:rPr>
              <w:t>pridružuje, navodi, čita, imenuje, nabraja,</w:t>
            </w:r>
          </w:p>
          <w:p w14:paraId="23A4C374" w14:textId="77777777" w:rsidR="00E94621" w:rsidRDefault="002D33F7">
            <w:pPr>
              <w:pStyle w:val="TableParagraph"/>
              <w:ind w:left="108" w:right="44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izrađuje, </w:t>
            </w:r>
            <w:r>
              <w:rPr>
                <w:i/>
                <w:w w:val="95"/>
                <w:sz w:val="20"/>
              </w:rPr>
              <w:t>rješava…</w:t>
            </w:r>
          </w:p>
        </w:tc>
        <w:tc>
          <w:tcPr>
            <w:tcW w:w="1812" w:type="dxa"/>
            <w:tcBorders>
              <w:bottom w:val="nil"/>
            </w:tcBorders>
          </w:tcPr>
          <w:p w14:paraId="02EB0C8A" w14:textId="77777777" w:rsidR="00E94621" w:rsidRDefault="002D33F7">
            <w:pPr>
              <w:pStyle w:val="TableParagraph"/>
              <w:ind w:left="110" w:right="286"/>
              <w:rPr>
                <w:i/>
                <w:sz w:val="20"/>
              </w:rPr>
            </w:pPr>
            <w:r>
              <w:rPr>
                <w:i/>
                <w:sz w:val="20"/>
              </w:rPr>
              <w:t>Postupci prilagođavanja/ OBLICI PODRŠKE:</w:t>
            </w:r>
          </w:p>
          <w:p w14:paraId="0E4CC3FB" w14:textId="77777777" w:rsidR="00E94621" w:rsidRDefault="002D33F7">
            <w:pPr>
              <w:pStyle w:val="TableParagraph"/>
              <w:spacing w:before="1"/>
              <w:ind w:left="110" w:right="666"/>
              <w:rPr>
                <w:i/>
                <w:sz w:val="20"/>
              </w:rPr>
            </w:pPr>
            <w:r>
              <w:rPr>
                <w:i/>
                <w:sz w:val="20"/>
              </w:rPr>
              <w:t>perceptivno, spoznajno, govorno,</w:t>
            </w:r>
          </w:p>
          <w:p w14:paraId="3207305B" w14:textId="77777777" w:rsidR="00E94621" w:rsidRDefault="002D33F7">
            <w:pPr>
              <w:pStyle w:val="TableParagraph"/>
              <w:spacing w:line="244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prilagođavanje</w:t>
            </w:r>
          </w:p>
          <w:p w14:paraId="58D6D811" w14:textId="77777777" w:rsidR="00E94621" w:rsidRDefault="002D33F7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zahtjeva</w:t>
            </w:r>
          </w:p>
        </w:tc>
        <w:tc>
          <w:tcPr>
            <w:tcW w:w="1973" w:type="dxa"/>
            <w:tcBorders>
              <w:bottom w:val="nil"/>
            </w:tcBorders>
          </w:tcPr>
          <w:p w14:paraId="452BE92E" w14:textId="77777777" w:rsidR="00E94621" w:rsidRDefault="002D33F7">
            <w:pPr>
              <w:pStyle w:val="TableParagraph"/>
              <w:spacing w:line="24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Uz pojedini ishod</w:t>
            </w:r>
          </w:p>
          <w:p w14:paraId="409D5DDB" w14:textId="77777777" w:rsidR="00E94621" w:rsidRDefault="002D33F7">
            <w:pPr>
              <w:pStyle w:val="TableParagraph"/>
              <w:ind w:left="110" w:right="18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staviti odgovarajuću </w:t>
            </w:r>
            <w:r>
              <w:rPr>
                <w:i/>
                <w:sz w:val="20"/>
              </w:rPr>
              <w:t>oznaku (+, */- ili -) ovisno o razini ostvarenosti ishoda.</w:t>
            </w:r>
          </w:p>
          <w:p w14:paraId="702673B8" w14:textId="77777777" w:rsidR="00E94621" w:rsidRDefault="00E9462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E325FE5" w14:textId="77777777" w:rsidR="00E94621" w:rsidRDefault="002D33F7">
            <w:pPr>
              <w:pStyle w:val="TableParagraph"/>
              <w:ind w:left="156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POTPUNO (+):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</w:p>
          <w:p w14:paraId="3D958605" w14:textId="77777777" w:rsidR="00E94621" w:rsidRDefault="002D33F7">
            <w:pPr>
              <w:pStyle w:val="TableParagraph"/>
              <w:spacing w:before="2"/>
              <w:ind w:left="110" w:right="88"/>
              <w:rPr>
                <w:i/>
                <w:sz w:val="20"/>
              </w:rPr>
            </w:pPr>
            <w:r>
              <w:rPr>
                <w:i/>
                <w:sz w:val="20"/>
              </w:rPr>
              <w:t>većoj mjeri usvojeni sadržaji, samostalno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i točno rješava zadatke, zahtjevnije zadatke rješava uz poticaj 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podršku</w:t>
            </w:r>
          </w:p>
          <w:p w14:paraId="2C433FA4" w14:textId="77777777" w:rsidR="00E94621" w:rsidRDefault="002D33F7">
            <w:pPr>
              <w:pStyle w:val="TableParagraph"/>
              <w:spacing w:line="24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učitelja.</w:t>
            </w:r>
          </w:p>
        </w:tc>
      </w:tr>
      <w:tr w:rsidR="00E94621" w14:paraId="7ADD9AD6" w14:textId="77777777">
        <w:trPr>
          <w:trHeight w:val="2310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14:paraId="6978957A" w14:textId="77777777" w:rsidR="00E94621" w:rsidRDefault="00E94621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520B5C2F" w14:textId="77777777" w:rsidR="00E94621" w:rsidRDefault="00E94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18DC6260" w14:textId="77777777" w:rsidR="00E94621" w:rsidRDefault="00E94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14:paraId="59B6B48C" w14:textId="77777777" w:rsidR="00E94621" w:rsidRDefault="00E94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51393720" w14:textId="77777777" w:rsidR="00E94621" w:rsidRDefault="00E94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1B049F6B" w14:textId="77777777" w:rsidR="00E94621" w:rsidRDefault="002D33F7">
            <w:pPr>
              <w:pStyle w:val="TableParagraph"/>
              <w:spacing w:line="220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DJELOMIČNO (+/-):</w:t>
            </w:r>
          </w:p>
          <w:p w14:paraId="1B6488B7" w14:textId="77777777" w:rsidR="00E94621" w:rsidRDefault="002D33F7">
            <w:pPr>
              <w:pStyle w:val="TableParagraph"/>
              <w:ind w:left="110" w:right="109"/>
              <w:rPr>
                <w:i/>
                <w:sz w:val="20"/>
              </w:rPr>
            </w:pPr>
            <w:r>
              <w:rPr>
                <w:i/>
                <w:sz w:val="20"/>
              </w:rPr>
              <w:t>zadatke rješava usporeno, često uz podršku učitelja, pomoćnika u nastavi, stručnoga komunik. posrednika, vršnjaka, potreban mu je poticaj u radu.</w:t>
            </w:r>
          </w:p>
        </w:tc>
      </w:tr>
      <w:tr w:rsidR="00E94621" w14:paraId="2D4DE66A" w14:textId="77777777">
        <w:trPr>
          <w:trHeight w:val="2919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14:paraId="2289F316" w14:textId="77777777" w:rsidR="00E94621" w:rsidRDefault="00E94621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213F69D6" w14:textId="77777777" w:rsidR="00E94621" w:rsidRDefault="00E94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18CBFE3A" w14:textId="77777777" w:rsidR="00E94621" w:rsidRDefault="00E94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14:paraId="64E4B57C" w14:textId="77777777" w:rsidR="00E94621" w:rsidRDefault="00E94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35133BA7" w14:textId="77777777" w:rsidR="00E94621" w:rsidRDefault="00E94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3DE434D5" w14:textId="77777777" w:rsidR="00E94621" w:rsidRDefault="002D33F7">
            <w:pPr>
              <w:pStyle w:val="TableParagraph"/>
              <w:spacing w:before="99" w:line="243" w:lineRule="exact"/>
              <w:ind w:left="110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NEPOTPUNO (-)</w:t>
            </w:r>
            <w:r>
              <w:rPr>
                <w:i/>
                <w:sz w:val="20"/>
              </w:rPr>
              <w:t>:</w:t>
            </w:r>
          </w:p>
          <w:p w14:paraId="76CBADEF" w14:textId="77777777" w:rsidR="00E94621" w:rsidRDefault="002D33F7">
            <w:pPr>
              <w:pStyle w:val="TableParagraph"/>
              <w:ind w:left="110" w:right="9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nastavni sadržaji nisu </w:t>
            </w:r>
            <w:r>
              <w:rPr>
                <w:i/>
                <w:sz w:val="20"/>
              </w:rPr>
              <w:t>usvojeni. Zadatke ne može riješiti uz podršku</w:t>
            </w:r>
          </w:p>
          <w:p w14:paraId="7EDCB2DD" w14:textId="77777777" w:rsidR="00E94621" w:rsidRDefault="002D33F7">
            <w:pPr>
              <w:pStyle w:val="TableParagraph"/>
              <w:ind w:left="110" w:right="109"/>
              <w:rPr>
                <w:i/>
                <w:sz w:val="20"/>
              </w:rPr>
            </w:pPr>
            <w:r>
              <w:rPr>
                <w:i/>
                <w:sz w:val="20"/>
              </w:rPr>
              <w:t>učitelja/nastavnika, pomoćnika u nastavi, stručnoga komunikacijskog posrednika ili</w:t>
            </w:r>
          </w:p>
          <w:p w14:paraId="73C6D107" w14:textId="77777777" w:rsidR="00E94621" w:rsidRDefault="002D33F7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vršnjaka.</w:t>
            </w:r>
          </w:p>
        </w:tc>
      </w:tr>
      <w:tr w:rsidR="00E94621" w14:paraId="1FC8823B" w14:textId="77777777">
        <w:trPr>
          <w:trHeight w:val="2784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14:paraId="208D4780" w14:textId="77777777" w:rsidR="00E94621" w:rsidRDefault="00E94621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</w:tcBorders>
          </w:tcPr>
          <w:p w14:paraId="66FCCEEB" w14:textId="77777777" w:rsidR="00E94621" w:rsidRDefault="00E94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14:paraId="0B9AE9E9" w14:textId="77777777" w:rsidR="00E94621" w:rsidRDefault="00E94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  <w:tcBorders>
              <w:top w:val="nil"/>
            </w:tcBorders>
          </w:tcPr>
          <w:p w14:paraId="510C4FA2" w14:textId="77777777" w:rsidR="00E94621" w:rsidRDefault="00E94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  <w:tcBorders>
              <w:top w:val="nil"/>
            </w:tcBorders>
          </w:tcPr>
          <w:p w14:paraId="6057D856" w14:textId="77777777" w:rsidR="00E94621" w:rsidRDefault="00E94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14:paraId="251336F5" w14:textId="77777777" w:rsidR="00E94621" w:rsidRDefault="002D33F7">
            <w:pPr>
              <w:pStyle w:val="TableParagraph"/>
              <w:spacing w:before="98"/>
              <w:ind w:left="110" w:right="4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U ovaj stupac se </w:t>
            </w:r>
            <w:r>
              <w:rPr>
                <w:b/>
                <w:i/>
                <w:sz w:val="20"/>
              </w:rPr>
              <w:t>mogu napisati planirani načini formativnog (vrednovanje za</w:t>
            </w:r>
          </w:p>
          <w:p w14:paraId="6D301511" w14:textId="77777777" w:rsidR="00E94621" w:rsidRDefault="002D33F7">
            <w:pPr>
              <w:pStyle w:val="TableParagraph"/>
              <w:spacing w:before="1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učenje, vrednovanje kao učenje) i sumativnog vrednovanja (vrednovanje</w:t>
            </w:r>
          </w:p>
          <w:p w14:paraId="68A512A0" w14:textId="77777777" w:rsidR="00E94621" w:rsidRDefault="002D33F7">
            <w:pPr>
              <w:pStyle w:val="TableParagraph"/>
              <w:spacing w:before="1" w:line="223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naučenoga).</w:t>
            </w:r>
          </w:p>
        </w:tc>
      </w:tr>
    </w:tbl>
    <w:p w14:paraId="6A38DFCE" w14:textId="77777777" w:rsidR="00E94621" w:rsidRDefault="00E94621">
      <w:pPr>
        <w:spacing w:line="223" w:lineRule="exact"/>
        <w:rPr>
          <w:sz w:val="20"/>
        </w:rPr>
        <w:sectPr w:rsidR="00E94621">
          <w:pgSz w:w="11910" w:h="16840"/>
          <w:pgMar w:top="1580" w:right="1180" w:bottom="280" w:left="1180" w:header="720" w:footer="720" w:gutter="0"/>
          <w:cols w:space="720"/>
        </w:sectPr>
      </w:pPr>
    </w:p>
    <w:p w14:paraId="22EEE1E4" w14:textId="77777777" w:rsidR="00E94621" w:rsidRDefault="002D33F7">
      <w:pPr>
        <w:pStyle w:val="ListParagraph"/>
        <w:numPr>
          <w:ilvl w:val="0"/>
          <w:numId w:val="1"/>
        </w:numPr>
        <w:tabs>
          <w:tab w:val="left" w:pos="957"/>
        </w:tabs>
        <w:spacing w:before="37"/>
        <w:ind w:hanging="361"/>
        <w:rPr>
          <w:b/>
        </w:rPr>
      </w:pPr>
      <w:r>
        <w:rPr>
          <w:b/>
        </w:rPr>
        <w:lastRenderedPageBreak/>
        <w:t>Obrazac postupaka individualizacije</w:t>
      </w:r>
      <w:r>
        <w:rPr>
          <w:b/>
          <w:spacing w:val="-3"/>
        </w:rPr>
        <w:t xml:space="preserve"> </w:t>
      </w:r>
      <w:r>
        <w:rPr>
          <w:b/>
        </w:rPr>
        <w:t>(primjer)</w:t>
      </w:r>
    </w:p>
    <w:p w14:paraId="415CAB90" w14:textId="77777777" w:rsidR="00E94621" w:rsidRDefault="002D33F7">
      <w:pPr>
        <w:pStyle w:val="BodyText"/>
        <w:spacing w:before="183"/>
      </w:pPr>
      <w:r>
        <w:rPr>
          <w:b/>
        </w:rPr>
        <w:t>NAPOMENA</w:t>
      </w:r>
      <w:r>
        <w:t>: Postupci individualizacije u nastavi primjenjuju se tijekom cijele školske godine</w:t>
      </w:r>
      <w:r>
        <w:rPr>
          <w:spacing w:val="-25"/>
        </w:rPr>
        <w:t xml:space="preserve"> </w:t>
      </w:r>
      <w:r>
        <w:t>i</w:t>
      </w:r>
    </w:p>
    <w:p w14:paraId="1B2E94F2" w14:textId="77777777" w:rsidR="00E94621" w:rsidRDefault="002D33F7">
      <w:pPr>
        <w:pStyle w:val="BodyText"/>
        <w:spacing w:before="22" w:line="256" w:lineRule="auto"/>
        <w:ind w:right="371"/>
      </w:pPr>
      <w:r>
        <w:t xml:space="preserve">izmjenjuju se i nadopunjuju prema učenikovim obrazovnim potrebama, mogućnostima (predznanje, pažnja, koncentracija, pamćenje, vještine…), kao i prema težini i složenosti </w:t>
      </w:r>
      <w:r>
        <w:t>nastavnih</w:t>
      </w:r>
      <w:r>
        <w:rPr>
          <w:spacing w:val="-21"/>
        </w:rPr>
        <w:t xml:space="preserve"> </w:t>
      </w:r>
      <w:r>
        <w:t>sadržaja.</w:t>
      </w:r>
    </w:p>
    <w:p w14:paraId="6514D563" w14:textId="77777777" w:rsidR="00E94621" w:rsidRDefault="002D33F7">
      <w:pPr>
        <w:pStyle w:val="BodyText"/>
        <w:spacing w:before="3"/>
      </w:pPr>
      <w:r>
        <w:t>Upotreba ovog obrasca kao pomoćnog materijala u radu nije obavezna, ali je poželjna.</w:t>
      </w:r>
    </w:p>
    <w:p w14:paraId="6B4B301F" w14:textId="77777777" w:rsidR="00E94621" w:rsidRDefault="00E94621">
      <w:pPr>
        <w:pStyle w:val="BodyText"/>
        <w:ind w:left="0"/>
        <w:rPr>
          <w:sz w:val="20"/>
        </w:rPr>
      </w:pPr>
    </w:p>
    <w:p w14:paraId="3E820A73" w14:textId="77777777" w:rsidR="00E94621" w:rsidRDefault="00E94621">
      <w:pPr>
        <w:pStyle w:val="BodyText"/>
        <w:ind w:left="0"/>
        <w:rPr>
          <w:sz w:val="20"/>
        </w:rPr>
      </w:pPr>
    </w:p>
    <w:p w14:paraId="1DD7BAEA" w14:textId="77777777" w:rsidR="00E94621" w:rsidRDefault="00E94621">
      <w:pPr>
        <w:pStyle w:val="BodyText"/>
        <w:spacing w:before="10"/>
        <w:ind w:left="0"/>
        <w:rPr>
          <w:sz w:val="11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411"/>
        <w:gridCol w:w="2413"/>
        <w:gridCol w:w="1417"/>
        <w:gridCol w:w="541"/>
        <w:gridCol w:w="1725"/>
      </w:tblGrid>
      <w:tr w:rsidR="00E94621" w14:paraId="432F0AAF" w14:textId="77777777">
        <w:trPr>
          <w:trHeight w:val="805"/>
        </w:trPr>
        <w:tc>
          <w:tcPr>
            <w:tcW w:w="9069" w:type="dxa"/>
            <w:gridSpan w:val="6"/>
          </w:tcPr>
          <w:p w14:paraId="782A7460" w14:textId="77777777" w:rsidR="00E94621" w:rsidRDefault="002D33F7">
            <w:pPr>
              <w:pStyle w:val="TableParagraph"/>
              <w:spacing w:line="268" w:lineRule="exact"/>
              <w:ind w:left="110"/>
            </w:pPr>
            <w:r>
              <w:t>Primjereni program / kurikulum odgoja i obrazovanja</w:t>
            </w:r>
          </w:p>
          <w:p w14:paraId="0FBF911F" w14:textId="77777777" w:rsidR="00E94621" w:rsidRDefault="002D33F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Redoviti program uz individualizirane postupke</w:t>
            </w:r>
          </w:p>
        </w:tc>
      </w:tr>
      <w:tr w:rsidR="00E94621" w14:paraId="5307ADC0" w14:textId="77777777">
        <w:trPr>
          <w:trHeight w:val="537"/>
        </w:trPr>
        <w:tc>
          <w:tcPr>
            <w:tcW w:w="9069" w:type="dxa"/>
            <w:gridSpan w:val="6"/>
          </w:tcPr>
          <w:p w14:paraId="7EB9ACCB" w14:textId="77777777" w:rsidR="00E94621" w:rsidRDefault="002D33F7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b/>
              </w:rPr>
              <w:t>RJEŠENJE OD</w:t>
            </w:r>
            <w:r>
              <w:rPr>
                <w:b/>
                <w:i/>
              </w:rPr>
              <w:t xml:space="preserve">: </w:t>
            </w:r>
            <w:r>
              <w:rPr>
                <w:i/>
              </w:rPr>
              <w:t>(Navesti nadnevak izdavanja Rješenja primjerenog programa / kurikuluma</w:t>
            </w:r>
          </w:p>
          <w:p w14:paraId="3426E40E" w14:textId="77777777" w:rsidR="00E94621" w:rsidRDefault="002D33F7">
            <w:pPr>
              <w:pStyle w:val="TableParagraph"/>
              <w:spacing w:line="249" w:lineRule="exact"/>
              <w:ind w:left="110"/>
              <w:rPr>
                <w:i/>
              </w:rPr>
            </w:pPr>
            <w:r>
              <w:rPr>
                <w:i/>
              </w:rPr>
              <w:t>obrazovanja)</w:t>
            </w:r>
          </w:p>
        </w:tc>
      </w:tr>
      <w:tr w:rsidR="00E94621" w14:paraId="4D8359DA" w14:textId="77777777">
        <w:trPr>
          <w:trHeight w:val="268"/>
        </w:trPr>
        <w:tc>
          <w:tcPr>
            <w:tcW w:w="2973" w:type="dxa"/>
            <w:gridSpan w:val="2"/>
          </w:tcPr>
          <w:p w14:paraId="68A16F39" w14:textId="77777777" w:rsidR="00E94621" w:rsidRDefault="002D33F7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IME I PREZIME UČENIKA:</w:t>
            </w:r>
          </w:p>
        </w:tc>
        <w:tc>
          <w:tcPr>
            <w:tcW w:w="2413" w:type="dxa"/>
          </w:tcPr>
          <w:p w14:paraId="1434BAB2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8" w:type="dxa"/>
            <w:gridSpan w:val="2"/>
          </w:tcPr>
          <w:p w14:paraId="45EB0219" w14:textId="77777777" w:rsidR="00E94621" w:rsidRDefault="002D33F7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ŠKOLSKA GODINA:</w:t>
            </w:r>
          </w:p>
        </w:tc>
        <w:tc>
          <w:tcPr>
            <w:tcW w:w="1725" w:type="dxa"/>
          </w:tcPr>
          <w:p w14:paraId="63BC6534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621" w14:paraId="60FCE6D9" w14:textId="77777777">
        <w:trPr>
          <w:trHeight w:val="268"/>
        </w:trPr>
        <w:tc>
          <w:tcPr>
            <w:tcW w:w="2973" w:type="dxa"/>
            <w:gridSpan w:val="2"/>
          </w:tcPr>
          <w:p w14:paraId="431AD17E" w14:textId="77777777" w:rsidR="00E94621" w:rsidRDefault="002D33F7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NASTAVNI PREDMET:</w:t>
            </w:r>
          </w:p>
        </w:tc>
        <w:tc>
          <w:tcPr>
            <w:tcW w:w="2413" w:type="dxa"/>
          </w:tcPr>
          <w:p w14:paraId="76E3ABAE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8" w:type="dxa"/>
            <w:gridSpan w:val="2"/>
          </w:tcPr>
          <w:p w14:paraId="173E3B68" w14:textId="77777777" w:rsidR="00E94621" w:rsidRDefault="002D33F7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UČITELJ:</w:t>
            </w:r>
          </w:p>
        </w:tc>
        <w:tc>
          <w:tcPr>
            <w:tcW w:w="1725" w:type="dxa"/>
          </w:tcPr>
          <w:p w14:paraId="4979CEBC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621" w14:paraId="1A274DC1" w14:textId="77777777">
        <w:trPr>
          <w:trHeight w:val="1074"/>
        </w:trPr>
        <w:tc>
          <w:tcPr>
            <w:tcW w:w="2973" w:type="dxa"/>
            <w:gridSpan w:val="2"/>
          </w:tcPr>
          <w:p w14:paraId="613109E4" w14:textId="77777777" w:rsidR="00E94621" w:rsidRDefault="002D33F7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RAZREDNI ODJEL:</w:t>
            </w:r>
          </w:p>
        </w:tc>
        <w:tc>
          <w:tcPr>
            <w:tcW w:w="2413" w:type="dxa"/>
          </w:tcPr>
          <w:p w14:paraId="315561B8" w14:textId="77777777" w:rsidR="00E94621" w:rsidRDefault="00E946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  <w:gridSpan w:val="2"/>
          </w:tcPr>
          <w:p w14:paraId="3392AD48" w14:textId="77777777" w:rsidR="00E94621" w:rsidRDefault="002D33F7">
            <w:pPr>
              <w:pStyle w:val="TableParagraph"/>
              <w:ind w:left="105" w:right="711"/>
              <w:rPr>
                <w:b/>
              </w:rPr>
            </w:pPr>
            <w:r>
              <w:rPr>
                <w:b/>
              </w:rPr>
              <w:t>STRUČNI SURADNIK / STRUČNI</w:t>
            </w:r>
          </w:p>
          <w:p w14:paraId="1D0E6A0A" w14:textId="77777777" w:rsidR="00E94621" w:rsidRDefault="002D33F7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SURADNICI</w:t>
            </w:r>
          </w:p>
        </w:tc>
        <w:tc>
          <w:tcPr>
            <w:tcW w:w="1725" w:type="dxa"/>
          </w:tcPr>
          <w:p w14:paraId="4D06D507" w14:textId="77777777" w:rsidR="00E94621" w:rsidRDefault="00E94621">
            <w:pPr>
              <w:pStyle w:val="TableParagraph"/>
              <w:rPr>
                <w:rFonts w:ascii="Times New Roman"/>
              </w:rPr>
            </w:pPr>
          </w:p>
        </w:tc>
      </w:tr>
      <w:tr w:rsidR="00E94621" w14:paraId="48CB45D0" w14:textId="77777777">
        <w:trPr>
          <w:trHeight w:val="805"/>
        </w:trPr>
        <w:tc>
          <w:tcPr>
            <w:tcW w:w="6803" w:type="dxa"/>
            <w:gridSpan w:val="4"/>
          </w:tcPr>
          <w:p w14:paraId="70DEA147" w14:textId="77777777" w:rsidR="00E94621" w:rsidRDefault="002D33F7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b/>
              </w:rPr>
              <w:t xml:space="preserve">Osobe koje stalno/povremeno pružaju potporu u </w:t>
            </w:r>
            <w:r>
              <w:rPr>
                <w:b/>
                <w:i/>
              </w:rPr>
              <w:t xml:space="preserve">nastavi </w:t>
            </w:r>
            <w:r>
              <w:rPr>
                <w:i/>
              </w:rPr>
              <w:t>(npr.</w:t>
            </w:r>
          </w:p>
          <w:p w14:paraId="27DE1B87" w14:textId="77777777" w:rsidR="00E94621" w:rsidRDefault="002D33F7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pomoćnik u nastavi, stručni komunikacijski posrednik, stručni tim):</w:t>
            </w:r>
          </w:p>
        </w:tc>
        <w:tc>
          <w:tcPr>
            <w:tcW w:w="2266" w:type="dxa"/>
            <w:gridSpan w:val="2"/>
          </w:tcPr>
          <w:p w14:paraId="0ED2D1E7" w14:textId="77777777" w:rsidR="00E94621" w:rsidRDefault="00E94621">
            <w:pPr>
              <w:pStyle w:val="TableParagraph"/>
              <w:rPr>
                <w:rFonts w:ascii="Times New Roman"/>
              </w:rPr>
            </w:pPr>
          </w:p>
        </w:tc>
      </w:tr>
      <w:tr w:rsidR="00E94621" w14:paraId="360F0E5A" w14:textId="77777777">
        <w:trPr>
          <w:trHeight w:val="804"/>
        </w:trPr>
        <w:tc>
          <w:tcPr>
            <w:tcW w:w="9069" w:type="dxa"/>
            <w:gridSpan w:val="6"/>
          </w:tcPr>
          <w:p w14:paraId="39420D90" w14:textId="77777777" w:rsidR="00E94621" w:rsidRDefault="002D33F7">
            <w:pPr>
              <w:pStyle w:val="TableParagraph"/>
              <w:ind w:left="110" w:right="675"/>
              <w:rPr>
                <w:i/>
              </w:rPr>
            </w:pPr>
            <w:r>
              <w:rPr>
                <w:b/>
              </w:rPr>
              <w:t xml:space="preserve">INICIJALNA PROCJENA </w:t>
            </w:r>
            <w:r>
              <w:rPr>
                <w:i/>
              </w:rPr>
              <w:t>(opisati osobitosti školskog učenja – pažnja, koncentracija, pamćenje, samostalnost, vještine, potrebe, interese, predznanja):</w:t>
            </w:r>
          </w:p>
        </w:tc>
      </w:tr>
      <w:tr w:rsidR="00E94621" w14:paraId="1088C466" w14:textId="77777777">
        <w:trPr>
          <w:trHeight w:val="805"/>
        </w:trPr>
        <w:tc>
          <w:tcPr>
            <w:tcW w:w="9069" w:type="dxa"/>
            <w:gridSpan w:val="6"/>
            <w:shd w:val="clear" w:color="auto" w:fill="DEEAF6"/>
          </w:tcPr>
          <w:p w14:paraId="7AA65FA5" w14:textId="77777777" w:rsidR="00E94621" w:rsidRDefault="002D33F7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Odgojno-obrazovne potrebe učenika</w:t>
            </w:r>
          </w:p>
          <w:p w14:paraId="5BB02BAF" w14:textId="77777777" w:rsidR="00E94621" w:rsidRDefault="002D33F7">
            <w:pPr>
              <w:pStyle w:val="TableParagraph"/>
              <w:spacing w:line="270" w:lineRule="atLeast"/>
              <w:ind w:left="110" w:right="841"/>
            </w:pPr>
            <w:r>
              <w:t>(Potrebno je označiti (√ ) koji će se individualizirani postupak primjenjivati ili u prazna po</w:t>
            </w:r>
            <w:r>
              <w:t>lja dopisati individualizirane postupke koji će se provoditi u radu s učenikom)*</w:t>
            </w:r>
          </w:p>
        </w:tc>
      </w:tr>
      <w:tr w:rsidR="00E94621" w14:paraId="4DFA29DC" w14:textId="77777777">
        <w:trPr>
          <w:trHeight w:val="535"/>
        </w:trPr>
        <w:tc>
          <w:tcPr>
            <w:tcW w:w="9069" w:type="dxa"/>
            <w:gridSpan w:val="6"/>
            <w:shd w:val="clear" w:color="auto" w:fill="DEEAF6"/>
          </w:tcPr>
          <w:p w14:paraId="69E33F24" w14:textId="77777777" w:rsidR="00E94621" w:rsidRDefault="002D33F7">
            <w:pPr>
              <w:pStyle w:val="TableParagraph"/>
              <w:spacing w:line="266" w:lineRule="exact"/>
              <w:ind w:left="470"/>
              <w:rPr>
                <w:b/>
              </w:rPr>
            </w:pPr>
            <w:r>
              <w:rPr>
                <w:b/>
              </w:rPr>
              <w:t>1. Način predstavljanja sadržaja i/ili zahtjeva za izvođenje aktivnosti:</w:t>
            </w:r>
          </w:p>
        </w:tc>
      </w:tr>
      <w:tr w:rsidR="00E94621" w14:paraId="48C085CC" w14:textId="77777777">
        <w:trPr>
          <w:trHeight w:val="268"/>
        </w:trPr>
        <w:tc>
          <w:tcPr>
            <w:tcW w:w="9069" w:type="dxa"/>
            <w:gridSpan w:val="6"/>
          </w:tcPr>
          <w:p w14:paraId="1124B856" w14:textId="77777777" w:rsidR="00E94621" w:rsidRDefault="002D33F7">
            <w:pPr>
              <w:pStyle w:val="TableParagraph"/>
              <w:spacing w:line="248" w:lineRule="exact"/>
              <w:ind w:left="470"/>
              <w:rPr>
                <w:b/>
              </w:rPr>
            </w:pPr>
            <w:r>
              <w:rPr>
                <w:b/>
              </w:rPr>
              <w:t>a) vizualna percepcija</w:t>
            </w:r>
          </w:p>
        </w:tc>
      </w:tr>
      <w:tr w:rsidR="00E94621" w14:paraId="5E7DD891" w14:textId="77777777">
        <w:trPr>
          <w:trHeight w:val="537"/>
        </w:trPr>
        <w:tc>
          <w:tcPr>
            <w:tcW w:w="562" w:type="dxa"/>
          </w:tcPr>
          <w:p w14:paraId="1CD9B2B0" w14:textId="77777777" w:rsidR="00E94621" w:rsidRDefault="00E946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7" w:type="dxa"/>
            <w:gridSpan w:val="5"/>
          </w:tcPr>
          <w:p w14:paraId="66A8B9AA" w14:textId="77777777" w:rsidR="00E94621" w:rsidRDefault="002D33F7">
            <w:pPr>
              <w:pStyle w:val="TableParagraph"/>
              <w:spacing w:line="268" w:lineRule="exact"/>
              <w:ind w:left="109"/>
            </w:pPr>
            <w:r>
              <w:t>usmjeriti učenika na zadatak uz primjenu jednostavnih, preglednih nastavnih sredstava bez</w:t>
            </w:r>
          </w:p>
          <w:p w14:paraId="71E7A3A5" w14:textId="77777777" w:rsidR="00E94621" w:rsidRDefault="002D33F7">
            <w:pPr>
              <w:pStyle w:val="TableParagraph"/>
              <w:spacing w:line="249" w:lineRule="exact"/>
              <w:ind w:left="109"/>
            </w:pPr>
            <w:r>
              <w:t>suvišnih detalja (npr. aplikacije, slike, crteži, karte, sheme)</w:t>
            </w:r>
          </w:p>
        </w:tc>
      </w:tr>
      <w:tr w:rsidR="00E94621" w14:paraId="25847014" w14:textId="77777777">
        <w:trPr>
          <w:trHeight w:val="537"/>
        </w:trPr>
        <w:tc>
          <w:tcPr>
            <w:tcW w:w="562" w:type="dxa"/>
          </w:tcPr>
          <w:p w14:paraId="1CEA149C" w14:textId="77777777" w:rsidR="00E94621" w:rsidRDefault="00E946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7" w:type="dxa"/>
            <w:gridSpan w:val="5"/>
          </w:tcPr>
          <w:p w14:paraId="5B2567A8" w14:textId="77777777" w:rsidR="00E94621" w:rsidRDefault="002D33F7">
            <w:pPr>
              <w:pStyle w:val="TableParagraph"/>
              <w:spacing w:line="268" w:lineRule="exact"/>
              <w:ind w:left="109"/>
            </w:pPr>
            <w:r>
              <w:t>prilagoditi tisak/tekst (povećani razmaci između riječi, rečenica, redova teksta, uvećanje</w:t>
            </w:r>
          </w:p>
          <w:p w14:paraId="450680B5" w14:textId="77777777" w:rsidR="00E94621" w:rsidRDefault="002D33F7">
            <w:pPr>
              <w:pStyle w:val="TableParagraph"/>
              <w:spacing w:line="249" w:lineRule="exact"/>
              <w:ind w:left="109"/>
            </w:pPr>
            <w:r>
              <w:t>tiska, po</w:t>
            </w:r>
            <w:r>
              <w:t>ravnavanje po lijevoj margini, svaka rečenica u zasebni red)</w:t>
            </w:r>
          </w:p>
        </w:tc>
      </w:tr>
      <w:tr w:rsidR="00E94621" w14:paraId="462E91D1" w14:textId="77777777">
        <w:trPr>
          <w:trHeight w:val="268"/>
        </w:trPr>
        <w:tc>
          <w:tcPr>
            <w:tcW w:w="562" w:type="dxa"/>
          </w:tcPr>
          <w:p w14:paraId="64CC7E50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7" w:type="dxa"/>
            <w:gridSpan w:val="5"/>
          </w:tcPr>
          <w:p w14:paraId="1416B51B" w14:textId="77777777" w:rsidR="00E94621" w:rsidRDefault="002D33F7">
            <w:pPr>
              <w:pStyle w:val="TableParagraph"/>
              <w:spacing w:line="249" w:lineRule="exact"/>
              <w:ind w:left="109"/>
            </w:pPr>
            <w:r>
              <w:t>tekst grafički razdijeliti na ulomke</w:t>
            </w:r>
          </w:p>
        </w:tc>
      </w:tr>
      <w:tr w:rsidR="00E94621" w14:paraId="353B1479" w14:textId="77777777">
        <w:trPr>
          <w:trHeight w:val="268"/>
        </w:trPr>
        <w:tc>
          <w:tcPr>
            <w:tcW w:w="562" w:type="dxa"/>
          </w:tcPr>
          <w:p w14:paraId="039CE3EF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7" w:type="dxa"/>
            <w:gridSpan w:val="5"/>
          </w:tcPr>
          <w:p w14:paraId="34E0F59B" w14:textId="77777777" w:rsidR="00E94621" w:rsidRDefault="002D33F7">
            <w:pPr>
              <w:pStyle w:val="TableParagraph"/>
              <w:spacing w:line="248" w:lineRule="exact"/>
              <w:ind w:left="109"/>
            </w:pPr>
            <w:r>
              <w:t>istaknuti (podebljati) ono što je bitno, ključne riječi, zadatke i pravila</w:t>
            </w:r>
          </w:p>
        </w:tc>
      </w:tr>
      <w:tr w:rsidR="00E94621" w14:paraId="672B4A66" w14:textId="77777777">
        <w:trPr>
          <w:trHeight w:val="537"/>
        </w:trPr>
        <w:tc>
          <w:tcPr>
            <w:tcW w:w="562" w:type="dxa"/>
          </w:tcPr>
          <w:p w14:paraId="368D45A4" w14:textId="77777777" w:rsidR="00E94621" w:rsidRDefault="00E946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7" w:type="dxa"/>
            <w:gridSpan w:val="5"/>
          </w:tcPr>
          <w:p w14:paraId="64B57CB1" w14:textId="77777777" w:rsidR="00E94621" w:rsidRDefault="002D33F7">
            <w:pPr>
              <w:pStyle w:val="TableParagraph"/>
              <w:spacing w:line="268" w:lineRule="exact"/>
              <w:ind w:left="109"/>
            </w:pPr>
            <w:r>
              <w:t>poticati na korištenje orijentira pri čitanju (npr. praćenje slijeda čitanja prstom, povlačenje</w:t>
            </w:r>
          </w:p>
          <w:p w14:paraId="217D8385" w14:textId="77777777" w:rsidR="00E94621" w:rsidRDefault="002D33F7">
            <w:pPr>
              <w:pStyle w:val="TableParagraph"/>
              <w:spacing w:line="249" w:lineRule="exact"/>
              <w:ind w:left="109"/>
            </w:pPr>
            <w:r>
              <w:t>crta pri čitanju</w:t>
            </w:r>
          </w:p>
        </w:tc>
      </w:tr>
      <w:tr w:rsidR="00E94621" w14:paraId="5AFD2425" w14:textId="77777777">
        <w:trPr>
          <w:trHeight w:val="537"/>
        </w:trPr>
        <w:tc>
          <w:tcPr>
            <w:tcW w:w="562" w:type="dxa"/>
          </w:tcPr>
          <w:p w14:paraId="02D21708" w14:textId="77777777" w:rsidR="00E94621" w:rsidRDefault="00E946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7" w:type="dxa"/>
            <w:gridSpan w:val="5"/>
          </w:tcPr>
          <w:p w14:paraId="50CA3791" w14:textId="77777777" w:rsidR="00E94621" w:rsidRDefault="002D33F7">
            <w:pPr>
              <w:pStyle w:val="TableParagraph"/>
              <w:spacing w:line="268" w:lineRule="exact"/>
              <w:ind w:left="109"/>
            </w:pPr>
            <w:r>
              <w:t>usmjeravati na preglednost i čitkost napisanog (npr. tehnička pravilnost napisanog, razmaci</w:t>
            </w:r>
          </w:p>
          <w:p w14:paraId="78C28F37" w14:textId="77777777" w:rsidR="00E94621" w:rsidRDefault="002D33F7">
            <w:pPr>
              <w:pStyle w:val="TableParagraph"/>
              <w:spacing w:line="249" w:lineRule="exact"/>
              <w:ind w:left="109"/>
            </w:pPr>
            <w:r>
              <w:t>pri pisanju, isticanje pravila, definicija)</w:t>
            </w:r>
          </w:p>
        </w:tc>
      </w:tr>
      <w:tr w:rsidR="00E94621" w14:paraId="6F2D4D10" w14:textId="77777777">
        <w:trPr>
          <w:trHeight w:val="537"/>
        </w:trPr>
        <w:tc>
          <w:tcPr>
            <w:tcW w:w="562" w:type="dxa"/>
          </w:tcPr>
          <w:p w14:paraId="3C608053" w14:textId="77777777" w:rsidR="00E94621" w:rsidRDefault="00E946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7" w:type="dxa"/>
            <w:gridSpan w:val="5"/>
          </w:tcPr>
          <w:p w14:paraId="5D27C4AC" w14:textId="77777777" w:rsidR="00E94621" w:rsidRDefault="002D33F7">
            <w:pPr>
              <w:pStyle w:val="TableParagraph"/>
              <w:spacing w:line="268" w:lineRule="exact"/>
              <w:ind w:left="109"/>
            </w:pPr>
            <w:r>
              <w:t>prilagoditi tekst predočavanjem uz pomoć slika rečenica, pitanja, riječi u funkciji</w:t>
            </w:r>
          </w:p>
          <w:p w14:paraId="59B0D020" w14:textId="77777777" w:rsidR="00E94621" w:rsidRDefault="002D33F7">
            <w:pPr>
              <w:pStyle w:val="TableParagraph"/>
              <w:spacing w:line="249" w:lineRule="exact"/>
              <w:ind w:left="109"/>
            </w:pPr>
            <w:r>
              <w:t>osvješćivanja slijeda događaja</w:t>
            </w:r>
          </w:p>
        </w:tc>
      </w:tr>
      <w:tr w:rsidR="00E94621" w14:paraId="07D2CEAC" w14:textId="77777777">
        <w:trPr>
          <w:trHeight w:val="268"/>
        </w:trPr>
        <w:tc>
          <w:tcPr>
            <w:tcW w:w="562" w:type="dxa"/>
          </w:tcPr>
          <w:p w14:paraId="37F25F2A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7" w:type="dxa"/>
            <w:gridSpan w:val="5"/>
          </w:tcPr>
          <w:p w14:paraId="6839ADF0" w14:textId="77777777" w:rsidR="00E94621" w:rsidRDefault="002D33F7">
            <w:pPr>
              <w:pStyle w:val="TableParagraph"/>
              <w:spacing w:line="248" w:lineRule="exact"/>
              <w:ind w:left="109"/>
            </w:pPr>
            <w:r>
              <w:t>koristiti nastavne listiće individualizirane učeniku</w:t>
            </w:r>
          </w:p>
        </w:tc>
      </w:tr>
      <w:tr w:rsidR="00E94621" w14:paraId="5B5552DA" w14:textId="77777777">
        <w:trPr>
          <w:trHeight w:val="537"/>
        </w:trPr>
        <w:tc>
          <w:tcPr>
            <w:tcW w:w="562" w:type="dxa"/>
          </w:tcPr>
          <w:p w14:paraId="3D4F40FA" w14:textId="77777777" w:rsidR="00E94621" w:rsidRDefault="00E946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7" w:type="dxa"/>
            <w:gridSpan w:val="5"/>
          </w:tcPr>
          <w:p w14:paraId="247C7BE8" w14:textId="77777777" w:rsidR="00E94621" w:rsidRDefault="002D33F7">
            <w:pPr>
              <w:pStyle w:val="TableParagraph"/>
              <w:spacing w:line="268" w:lineRule="exact"/>
              <w:ind w:left="109"/>
            </w:pPr>
            <w:r>
              <w:t>koristiti shematske prikaze s ciljem analitičko-sintetičkog predočavanja sadržaja na</w:t>
            </w:r>
          </w:p>
          <w:p w14:paraId="56AA38E3" w14:textId="77777777" w:rsidR="00E94621" w:rsidRDefault="002D33F7">
            <w:pPr>
              <w:pStyle w:val="TableParagraph"/>
              <w:spacing w:line="249" w:lineRule="exact"/>
              <w:ind w:left="109"/>
            </w:pPr>
            <w:r>
              <w:t>pregledan način</w:t>
            </w:r>
          </w:p>
        </w:tc>
      </w:tr>
      <w:tr w:rsidR="00E94621" w14:paraId="17E54DB5" w14:textId="77777777">
        <w:trPr>
          <w:trHeight w:val="537"/>
        </w:trPr>
        <w:tc>
          <w:tcPr>
            <w:tcW w:w="562" w:type="dxa"/>
          </w:tcPr>
          <w:p w14:paraId="73584EBB" w14:textId="77777777" w:rsidR="00E94621" w:rsidRDefault="00E946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7" w:type="dxa"/>
            <w:gridSpan w:val="5"/>
          </w:tcPr>
          <w:p w14:paraId="1DD15E76" w14:textId="77777777" w:rsidR="00E94621" w:rsidRDefault="002D33F7">
            <w:pPr>
              <w:pStyle w:val="TableParagraph"/>
              <w:spacing w:line="268" w:lineRule="exact"/>
              <w:ind w:left="109"/>
            </w:pPr>
            <w:r>
              <w:t>određeno i osmišljeno perceptivno potkrepljivati uz konstantnu neposrednu stvarnost, slike</w:t>
            </w:r>
          </w:p>
          <w:p w14:paraId="04219888" w14:textId="77777777" w:rsidR="00E94621" w:rsidRDefault="002D33F7">
            <w:pPr>
              <w:pStyle w:val="TableParagraph"/>
              <w:spacing w:line="249" w:lineRule="exact"/>
              <w:ind w:left="109"/>
            </w:pPr>
            <w:r>
              <w:t>ili simbole</w:t>
            </w:r>
          </w:p>
        </w:tc>
      </w:tr>
      <w:tr w:rsidR="00E94621" w14:paraId="0C45BE40" w14:textId="77777777">
        <w:trPr>
          <w:trHeight w:val="268"/>
        </w:trPr>
        <w:tc>
          <w:tcPr>
            <w:tcW w:w="562" w:type="dxa"/>
          </w:tcPr>
          <w:p w14:paraId="52E2EA5A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7" w:type="dxa"/>
            <w:gridSpan w:val="5"/>
          </w:tcPr>
          <w:p w14:paraId="6645511D" w14:textId="77777777" w:rsidR="00E94621" w:rsidRDefault="002D33F7">
            <w:pPr>
              <w:pStyle w:val="TableParagraph"/>
              <w:spacing w:line="248" w:lineRule="exact"/>
              <w:ind w:left="109"/>
            </w:pPr>
            <w:r>
              <w:t>apstraktne pojmove zorno prikazivati pomoću modela i audiovizualnih nastavnih sredstava</w:t>
            </w:r>
          </w:p>
        </w:tc>
      </w:tr>
      <w:tr w:rsidR="00E94621" w14:paraId="6F25A819" w14:textId="77777777">
        <w:trPr>
          <w:trHeight w:val="537"/>
        </w:trPr>
        <w:tc>
          <w:tcPr>
            <w:tcW w:w="562" w:type="dxa"/>
          </w:tcPr>
          <w:p w14:paraId="6AA04243" w14:textId="77777777" w:rsidR="00E94621" w:rsidRDefault="00E946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7" w:type="dxa"/>
            <w:gridSpan w:val="5"/>
          </w:tcPr>
          <w:p w14:paraId="211AFA34" w14:textId="77777777" w:rsidR="00E94621" w:rsidRDefault="002D33F7">
            <w:pPr>
              <w:pStyle w:val="TableParagraph"/>
              <w:spacing w:line="268" w:lineRule="exact"/>
              <w:ind w:left="109"/>
            </w:pPr>
            <w:r>
              <w:t>osigurati podsjetnike sa simbolima, računskim formulama, podatcima vrijednosti</w:t>
            </w:r>
          </w:p>
          <w:p w14:paraId="22FD6C04" w14:textId="77777777" w:rsidR="00E94621" w:rsidRDefault="002D33F7">
            <w:pPr>
              <w:pStyle w:val="TableParagraph"/>
              <w:spacing w:line="249" w:lineRule="exact"/>
              <w:ind w:left="109"/>
            </w:pPr>
            <w:r>
              <w:t>matematičkih, kemijskih, fizikalnih, tehničkih i drugih veličina</w:t>
            </w:r>
          </w:p>
        </w:tc>
      </w:tr>
    </w:tbl>
    <w:p w14:paraId="12AEAE56" w14:textId="77777777" w:rsidR="00E94621" w:rsidRDefault="00E94621">
      <w:pPr>
        <w:spacing w:line="249" w:lineRule="exact"/>
        <w:sectPr w:rsidR="00E94621">
          <w:pgSz w:w="11910" w:h="16840"/>
          <w:pgMar w:top="1360" w:right="1180" w:bottom="280" w:left="1180" w:header="720" w:footer="720" w:gutter="0"/>
          <w:cols w:space="720"/>
        </w:sect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8503"/>
      </w:tblGrid>
      <w:tr w:rsidR="00E94621" w14:paraId="0033DAD4" w14:textId="77777777">
        <w:trPr>
          <w:trHeight w:val="537"/>
        </w:trPr>
        <w:tc>
          <w:tcPr>
            <w:tcW w:w="562" w:type="dxa"/>
          </w:tcPr>
          <w:p w14:paraId="5262D868" w14:textId="77777777" w:rsidR="00E94621" w:rsidRDefault="00E946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3" w:type="dxa"/>
          </w:tcPr>
          <w:p w14:paraId="3514EC57" w14:textId="77777777" w:rsidR="00E94621" w:rsidRDefault="002D33F7">
            <w:pPr>
              <w:pStyle w:val="TableParagraph"/>
              <w:spacing w:line="266" w:lineRule="exact"/>
              <w:ind w:left="109"/>
            </w:pPr>
            <w:r>
              <w:t>fizikalne, matematičke i druge veličine ispisane riječima zapisati i pomoću simbola (boja,</w:t>
            </w:r>
          </w:p>
          <w:p w14:paraId="7EBBA848" w14:textId="77777777" w:rsidR="00E94621" w:rsidRDefault="002D33F7">
            <w:pPr>
              <w:pStyle w:val="TableParagraph"/>
              <w:spacing w:line="252" w:lineRule="exact"/>
              <w:ind w:left="109"/>
            </w:pPr>
            <w:r>
              <w:t>podebljanje)</w:t>
            </w:r>
          </w:p>
        </w:tc>
      </w:tr>
      <w:tr w:rsidR="00E94621" w14:paraId="7A0BACB1" w14:textId="77777777">
        <w:trPr>
          <w:trHeight w:val="268"/>
        </w:trPr>
        <w:tc>
          <w:tcPr>
            <w:tcW w:w="562" w:type="dxa"/>
          </w:tcPr>
          <w:p w14:paraId="605EB67A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3" w:type="dxa"/>
          </w:tcPr>
          <w:p w14:paraId="2C8B60C2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621" w14:paraId="32FE4B9E" w14:textId="77777777">
        <w:trPr>
          <w:trHeight w:val="270"/>
        </w:trPr>
        <w:tc>
          <w:tcPr>
            <w:tcW w:w="562" w:type="dxa"/>
          </w:tcPr>
          <w:p w14:paraId="2CED07AD" w14:textId="77777777" w:rsidR="00E94621" w:rsidRDefault="00E94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3" w:type="dxa"/>
          </w:tcPr>
          <w:p w14:paraId="1C4C379D" w14:textId="77777777" w:rsidR="00E94621" w:rsidRDefault="00E946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621" w14:paraId="1BCF4D7A" w14:textId="77777777">
        <w:trPr>
          <w:trHeight w:val="268"/>
        </w:trPr>
        <w:tc>
          <w:tcPr>
            <w:tcW w:w="9065" w:type="dxa"/>
            <w:gridSpan w:val="2"/>
          </w:tcPr>
          <w:p w14:paraId="60A7AE1C" w14:textId="77777777" w:rsidR="00E94621" w:rsidRDefault="002D33F7">
            <w:pPr>
              <w:pStyle w:val="TableParagraph"/>
              <w:spacing w:line="248" w:lineRule="exact"/>
              <w:ind w:left="470"/>
              <w:rPr>
                <w:b/>
              </w:rPr>
            </w:pPr>
            <w:r>
              <w:rPr>
                <w:b/>
              </w:rPr>
              <w:t>b) sadržajne promjene teksta</w:t>
            </w:r>
          </w:p>
        </w:tc>
      </w:tr>
      <w:tr w:rsidR="00E94621" w14:paraId="381EDF58" w14:textId="77777777">
        <w:trPr>
          <w:trHeight w:val="803"/>
        </w:trPr>
        <w:tc>
          <w:tcPr>
            <w:tcW w:w="562" w:type="dxa"/>
          </w:tcPr>
          <w:p w14:paraId="7ADC0AF9" w14:textId="77777777" w:rsidR="00E94621" w:rsidRDefault="00E946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3" w:type="dxa"/>
          </w:tcPr>
          <w:p w14:paraId="669DE180" w14:textId="77777777" w:rsidR="00E94621" w:rsidRDefault="002D33F7">
            <w:pPr>
              <w:pStyle w:val="TableParagraph"/>
              <w:ind w:left="109" w:right="593"/>
            </w:pPr>
            <w:r>
              <w:t>smanjiti duljinu teksta koji učenik treba pročitati, koristiti jasne i kratke rečenice, duže tekstove podijeliti na smislene kraće cjeline radi lakšeg zapamćivanja, raščlaniti složene</w:t>
            </w:r>
          </w:p>
          <w:p w14:paraId="51E0CCD5" w14:textId="77777777" w:rsidR="00E94621" w:rsidRDefault="002D33F7">
            <w:pPr>
              <w:pStyle w:val="TableParagraph"/>
              <w:spacing w:line="250" w:lineRule="exact"/>
              <w:ind w:left="109"/>
            </w:pPr>
            <w:r>
              <w:t>zadatke na jednostavnije</w:t>
            </w:r>
          </w:p>
        </w:tc>
      </w:tr>
      <w:tr w:rsidR="00E94621" w14:paraId="3B72AD31" w14:textId="77777777">
        <w:trPr>
          <w:trHeight w:val="806"/>
        </w:trPr>
        <w:tc>
          <w:tcPr>
            <w:tcW w:w="562" w:type="dxa"/>
          </w:tcPr>
          <w:p w14:paraId="136B1640" w14:textId="77777777" w:rsidR="00E94621" w:rsidRDefault="00E946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3" w:type="dxa"/>
          </w:tcPr>
          <w:p w14:paraId="0E416294" w14:textId="77777777" w:rsidR="00E94621" w:rsidRDefault="002D33F7">
            <w:pPr>
              <w:pStyle w:val="TableParagraph"/>
              <w:ind w:left="109" w:right="244"/>
            </w:pPr>
            <w:r>
              <w:t>postupno uvoditi apstraktne pojmove i sadržaje na kojima učenik usvaja ishode učenja, povezivati nove apstraktne pojmove s poznatima, stavljati ih u kontekst životnog okruženja</w:t>
            </w:r>
          </w:p>
          <w:p w14:paraId="7D6F8C9F" w14:textId="77777777" w:rsidR="00E94621" w:rsidRDefault="002D33F7">
            <w:pPr>
              <w:pStyle w:val="TableParagraph"/>
              <w:spacing w:line="252" w:lineRule="exact"/>
              <w:ind w:left="109"/>
            </w:pPr>
            <w:r>
              <w:t>učenika</w:t>
            </w:r>
          </w:p>
        </w:tc>
      </w:tr>
      <w:tr w:rsidR="00E94621" w14:paraId="17FDDFB5" w14:textId="77777777">
        <w:trPr>
          <w:trHeight w:val="268"/>
        </w:trPr>
        <w:tc>
          <w:tcPr>
            <w:tcW w:w="562" w:type="dxa"/>
          </w:tcPr>
          <w:p w14:paraId="396B0D57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3" w:type="dxa"/>
          </w:tcPr>
          <w:p w14:paraId="5AEB8298" w14:textId="77777777" w:rsidR="00E94621" w:rsidRDefault="002D33F7">
            <w:pPr>
              <w:pStyle w:val="TableParagraph"/>
              <w:spacing w:line="249" w:lineRule="exact"/>
              <w:ind w:left="109"/>
            </w:pPr>
            <w:r>
              <w:t>izmjenjivati teže i lakše zadatke (potrebno je dozirati zadatke)</w:t>
            </w:r>
          </w:p>
        </w:tc>
      </w:tr>
      <w:tr w:rsidR="00E94621" w14:paraId="460B6353" w14:textId="77777777">
        <w:trPr>
          <w:trHeight w:val="537"/>
        </w:trPr>
        <w:tc>
          <w:tcPr>
            <w:tcW w:w="562" w:type="dxa"/>
          </w:tcPr>
          <w:p w14:paraId="017BD81B" w14:textId="77777777" w:rsidR="00E94621" w:rsidRDefault="00E946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3" w:type="dxa"/>
          </w:tcPr>
          <w:p w14:paraId="071E43E0" w14:textId="77777777" w:rsidR="00E94621" w:rsidRDefault="002D33F7">
            <w:pPr>
              <w:pStyle w:val="TableParagraph"/>
              <w:spacing w:line="265" w:lineRule="exact"/>
              <w:ind w:left="109"/>
            </w:pPr>
            <w:r>
              <w:t>zamjena riječi zahtjevnijih za čitanje i razumijevanje odabirom alternativnih riječi kako bi</w:t>
            </w:r>
          </w:p>
          <w:p w14:paraId="2F1EA778" w14:textId="77777777" w:rsidR="00E94621" w:rsidRDefault="002D33F7">
            <w:pPr>
              <w:pStyle w:val="TableParagraph"/>
              <w:spacing w:line="252" w:lineRule="exact"/>
              <w:ind w:left="109"/>
            </w:pPr>
            <w:r>
              <w:t>smisao i bit rečenice u tekstu bilo lakše razumjeti</w:t>
            </w:r>
          </w:p>
        </w:tc>
      </w:tr>
      <w:tr w:rsidR="00E94621" w14:paraId="578AC698" w14:textId="77777777">
        <w:trPr>
          <w:trHeight w:val="537"/>
        </w:trPr>
        <w:tc>
          <w:tcPr>
            <w:tcW w:w="562" w:type="dxa"/>
          </w:tcPr>
          <w:p w14:paraId="3DEE363D" w14:textId="77777777" w:rsidR="00E94621" w:rsidRDefault="00E946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3" w:type="dxa"/>
          </w:tcPr>
          <w:p w14:paraId="76A3A477" w14:textId="77777777" w:rsidR="00E94621" w:rsidRDefault="002D33F7">
            <w:pPr>
              <w:pStyle w:val="TableParagraph"/>
              <w:spacing w:line="265" w:lineRule="exact"/>
              <w:ind w:left="109"/>
            </w:pPr>
            <w:r>
              <w:t>izravno i jednostavno opisivati aktivnosti u tekstu, raditi uz konkretne primjere iz</w:t>
            </w:r>
          </w:p>
          <w:p w14:paraId="7EE94F0E" w14:textId="77777777" w:rsidR="00E94621" w:rsidRDefault="002D33F7">
            <w:pPr>
              <w:pStyle w:val="TableParagraph"/>
              <w:spacing w:line="252" w:lineRule="exact"/>
              <w:ind w:left="109"/>
            </w:pPr>
            <w:r>
              <w:t>neposredne stvarnosti</w:t>
            </w:r>
          </w:p>
        </w:tc>
      </w:tr>
      <w:tr w:rsidR="00E94621" w14:paraId="1AA35447" w14:textId="77777777">
        <w:trPr>
          <w:trHeight w:val="537"/>
        </w:trPr>
        <w:tc>
          <w:tcPr>
            <w:tcW w:w="562" w:type="dxa"/>
          </w:tcPr>
          <w:p w14:paraId="01F18E76" w14:textId="77777777" w:rsidR="00E94621" w:rsidRDefault="00E946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3" w:type="dxa"/>
          </w:tcPr>
          <w:p w14:paraId="2AF30528" w14:textId="77777777" w:rsidR="00E94621" w:rsidRDefault="002D33F7">
            <w:pPr>
              <w:pStyle w:val="TableParagraph"/>
              <w:spacing w:line="265" w:lineRule="exact"/>
              <w:ind w:left="109"/>
            </w:pPr>
            <w:r>
              <w:t>ukratko opisivati i nabrajati, smanjiti broj likova i novih događaja, pojednostavniti sadržaje</w:t>
            </w:r>
          </w:p>
          <w:p w14:paraId="4819A387" w14:textId="77777777" w:rsidR="00E94621" w:rsidRDefault="002D33F7">
            <w:pPr>
              <w:pStyle w:val="TableParagraph"/>
              <w:spacing w:line="252" w:lineRule="exact"/>
              <w:ind w:left="109"/>
            </w:pPr>
            <w:r>
              <w:t>teorijskog tipa i istaknuti bitno</w:t>
            </w:r>
          </w:p>
        </w:tc>
      </w:tr>
      <w:tr w:rsidR="00E94621" w14:paraId="034F5DBA" w14:textId="77777777">
        <w:trPr>
          <w:trHeight w:val="268"/>
        </w:trPr>
        <w:tc>
          <w:tcPr>
            <w:tcW w:w="562" w:type="dxa"/>
          </w:tcPr>
          <w:p w14:paraId="06E4E04B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3" w:type="dxa"/>
          </w:tcPr>
          <w:p w14:paraId="157D4F14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621" w14:paraId="50EB399E" w14:textId="77777777">
        <w:trPr>
          <w:trHeight w:val="268"/>
        </w:trPr>
        <w:tc>
          <w:tcPr>
            <w:tcW w:w="562" w:type="dxa"/>
          </w:tcPr>
          <w:p w14:paraId="16CB6989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3" w:type="dxa"/>
          </w:tcPr>
          <w:p w14:paraId="149C72C2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621" w14:paraId="1D6BB35A" w14:textId="77777777">
        <w:trPr>
          <w:trHeight w:val="268"/>
        </w:trPr>
        <w:tc>
          <w:tcPr>
            <w:tcW w:w="9065" w:type="dxa"/>
            <w:gridSpan w:val="2"/>
          </w:tcPr>
          <w:p w14:paraId="6B0E44A1" w14:textId="77777777" w:rsidR="00E94621" w:rsidRDefault="002D33F7">
            <w:pPr>
              <w:pStyle w:val="TableParagraph"/>
              <w:spacing w:line="248" w:lineRule="exact"/>
              <w:ind w:left="470"/>
              <w:rPr>
                <w:b/>
              </w:rPr>
            </w:pPr>
            <w:r>
              <w:rPr>
                <w:b/>
              </w:rPr>
              <w:t>c) govorno - slušna percepcija</w:t>
            </w:r>
          </w:p>
        </w:tc>
      </w:tr>
      <w:tr w:rsidR="00E94621" w14:paraId="0F926B69" w14:textId="77777777">
        <w:trPr>
          <w:trHeight w:val="1075"/>
        </w:trPr>
        <w:tc>
          <w:tcPr>
            <w:tcW w:w="562" w:type="dxa"/>
          </w:tcPr>
          <w:p w14:paraId="47CC35AC" w14:textId="77777777" w:rsidR="00E94621" w:rsidRDefault="00E946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3" w:type="dxa"/>
          </w:tcPr>
          <w:p w14:paraId="0033E73F" w14:textId="77777777" w:rsidR="00E94621" w:rsidRDefault="002D33F7">
            <w:pPr>
              <w:pStyle w:val="TableParagraph"/>
              <w:ind w:left="109" w:right="344"/>
            </w:pPr>
            <w:r>
              <w:t>individualizirati izražajnost govora i paralingvističkih znakova (npr. prilagodba boje, jačine, visine glasa, mimike, geste – kod učenika s oštećenjem sluha koji prate oralni govor uz pomoć slušnog pomagala te kod učenika s jezičnim teškoćama koji imaju te</w:t>
            </w:r>
            <w:r>
              <w:t>škoća u</w:t>
            </w:r>
          </w:p>
          <w:p w14:paraId="623B149B" w14:textId="77777777" w:rsidR="00E94621" w:rsidRDefault="002D33F7">
            <w:pPr>
              <w:pStyle w:val="TableParagraph"/>
              <w:spacing w:line="250" w:lineRule="exact"/>
              <w:ind w:left="109"/>
            </w:pPr>
            <w:r>
              <w:t>razumijevanju jezika posebno pri brzoj proizvodnji)</w:t>
            </w:r>
          </w:p>
        </w:tc>
      </w:tr>
      <w:tr w:rsidR="00E94621" w14:paraId="00BFAC3B" w14:textId="77777777">
        <w:trPr>
          <w:trHeight w:val="805"/>
        </w:trPr>
        <w:tc>
          <w:tcPr>
            <w:tcW w:w="562" w:type="dxa"/>
          </w:tcPr>
          <w:p w14:paraId="7F2F489F" w14:textId="77777777" w:rsidR="00E94621" w:rsidRDefault="00E946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3" w:type="dxa"/>
          </w:tcPr>
          <w:p w14:paraId="540205C7" w14:textId="77777777" w:rsidR="00E94621" w:rsidRDefault="002D33F7">
            <w:pPr>
              <w:pStyle w:val="TableParagraph"/>
              <w:spacing w:line="265" w:lineRule="exact"/>
              <w:ind w:left="109"/>
            </w:pPr>
            <w:r>
              <w:t>biti stalno okrenut licem i individualizirati razumljivost (npr. uporaba jasnih, razgovijetnih</w:t>
            </w:r>
          </w:p>
          <w:p w14:paraId="6CA4939C" w14:textId="77777777" w:rsidR="00E94621" w:rsidRDefault="002D33F7">
            <w:pPr>
              <w:pStyle w:val="TableParagraph"/>
              <w:spacing w:line="270" w:lineRule="atLeast"/>
              <w:ind w:left="109" w:right="245"/>
            </w:pPr>
            <w:r>
              <w:t>kraćih rečenica s poznatim riječima, ponavljanje izrečenog, vidljiva izražajnost artikulacije u neposrednoj blizini učenika)</w:t>
            </w:r>
          </w:p>
        </w:tc>
      </w:tr>
      <w:tr w:rsidR="00E94621" w14:paraId="4CCB9A08" w14:textId="77777777">
        <w:trPr>
          <w:trHeight w:val="537"/>
        </w:trPr>
        <w:tc>
          <w:tcPr>
            <w:tcW w:w="562" w:type="dxa"/>
          </w:tcPr>
          <w:p w14:paraId="543EFDEB" w14:textId="77777777" w:rsidR="00E94621" w:rsidRDefault="00E946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3" w:type="dxa"/>
          </w:tcPr>
          <w:p w14:paraId="0F9FF9D7" w14:textId="77777777" w:rsidR="00E94621" w:rsidRDefault="002D33F7">
            <w:pPr>
              <w:pStyle w:val="TableParagraph"/>
              <w:spacing w:line="265" w:lineRule="exact"/>
              <w:ind w:left="109"/>
            </w:pPr>
            <w:r>
              <w:t>poticati na spontani govorni izraz polazeći od učenikova temeljnog rječnika i iskustvenog</w:t>
            </w:r>
          </w:p>
          <w:p w14:paraId="07406767" w14:textId="77777777" w:rsidR="00E94621" w:rsidRDefault="002D33F7">
            <w:pPr>
              <w:pStyle w:val="TableParagraph"/>
              <w:spacing w:line="252" w:lineRule="exact"/>
              <w:ind w:left="109"/>
            </w:pPr>
            <w:r>
              <w:t>znanja</w:t>
            </w:r>
          </w:p>
        </w:tc>
      </w:tr>
      <w:tr w:rsidR="00E94621" w14:paraId="1182936F" w14:textId="77777777">
        <w:trPr>
          <w:trHeight w:val="537"/>
        </w:trPr>
        <w:tc>
          <w:tcPr>
            <w:tcW w:w="562" w:type="dxa"/>
          </w:tcPr>
          <w:p w14:paraId="39E106EA" w14:textId="77777777" w:rsidR="00E94621" w:rsidRDefault="00E946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3" w:type="dxa"/>
          </w:tcPr>
          <w:p w14:paraId="08D308F7" w14:textId="77777777" w:rsidR="00E94621" w:rsidRDefault="002D33F7">
            <w:pPr>
              <w:pStyle w:val="TableParagraph"/>
              <w:spacing w:line="265" w:lineRule="exact"/>
              <w:ind w:left="109"/>
            </w:pPr>
            <w:r>
              <w:t>poticati proširivanje funkcionalnog rječnika i jezičnog strukturiranja uz korištenje zorno</w:t>
            </w:r>
          </w:p>
          <w:p w14:paraId="230BA9EC" w14:textId="77777777" w:rsidR="00E94621" w:rsidRDefault="002D33F7">
            <w:pPr>
              <w:pStyle w:val="TableParagraph"/>
              <w:spacing w:line="252" w:lineRule="exact"/>
              <w:ind w:left="109"/>
            </w:pPr>
            <w:r>
              <w:t>prikazivanje (npr. aplikacija, slika, predmeta i sl.)</w:t>
            </w:r>
          </w:p>
        </w:tc>
      </w:tr>
      <w:tr w:rsidR="00E94621" w14:paraId="16D7E9BD" w14:textId="77777777">
        <w:trPr>
          <w:trHeight w:val="268"/>
        </w:trPr>
        <w:tc>
          <w:tcPr>
            <w:tcW w:w="562" w:type="dxa"/>
          </w:tcPr>
          <w:p w14:paraId="595ED4DA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3" w:type="dxa"/>
          </w:tcPr>
          <w:p w14:paraId="26188CA2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621" w14:paraId="55472FC2" w14:textId="77777777">
        <w:trPr>
          <w:trHeight w:val="268"/>
        </w:trPr>
        <w:tc>
          <w:tcPr>
            <w:tcW w:w="562" w:type="dxa"/>
          </w:tcPr>
          <w:p w14:paraId="742EA4B0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3" w:type="dxa"/>
          </w:tcPr>
          <w:p w14:paraId="3C70FA82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621" w14:paraId="4520C18A" w14:textId="77777777">
        <w:trPr>
          <w:trHeight w:val="268"/>
        </w:trPr>
        <w:tc>
          <w:tcPr>
            <w:tcW w:w="9065" w:type="dxa"/>
            <w:gridSpan w:val="2"/>
          </w:tcPr>
          <w:p w14:paraId="26FFF9D9" w14:textId="77777777" w:rsidR="00E94621" w:rsidRDefault="002D33F7">
            <w:pPr>
              <w:pStyle w:val="TableParagraph"/>
              <w:spacing w:line="248" w:lineRule="exact"/>
              <w:ind w:left="470"/>
              <w:rPr>
                <w:b/>
              </w:rPr>
            </w:pPr>
            <w:r>
              <w:rPr>
                <w:b/>
              </w:rPr>
              <w:t>d) provjera razumijevanja</w:t>
            </w:r>
          </w:p>
        </w:tc>
      </w:tr>
      <w:tr w:rsidR="00E94621" w14:paraId="3DCFECE4" w14:textId="77777777">
        <w:trPr>
          <w:trHeight w:val="268"/>
        </w:trPr>
        <w:tc>
          <w:tcPr>
            <w:tcW w:w="562" w:type="dxa"/>
          </w:tcPr>
          <w:p w14:paraId="14AD9E75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3" w:type="dxa"/>
          </w:tcPr>
          <w:p w14:paraId="63A4A161" w14:textId="77777777" w:rsidR="00E94621" w:rsidRDefault="002D33F7">
            <w:pPr>
              <w:pStyle w:val="TableParagraph"/>
              <w:spacing w:line="249" w:lineRule="exact"/>
              <w:ind w:left="109"/>
            </w:pPr>
            <w:r>
              <w:t>usmeno provjeravati razumijevanje sadržaja</w:t>
            </w:r>
          </w:p>
        </w:tc>
      </w:tr>
      <w:tr w:rsidR="00E94621" w14:paraId="46C1CEAA" w14:textId="77777777">
        <w:trPr>
          <w:trHeight w:val="268"/>
        </w:trPr>
        <w:tc>
          <w:tcPr>
            <w:tcW w:w="562" w:type="dxa"/>
          </w:tcPr>
          <w:p w14:paraId="6CBFBAD2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3" w:type="dxa"/>
          </w:tcPr>
          <w:p w14:paraId="126EFBE2" w14:textId="77777777" w:rsidR="00E94621" w:rsidRDefault="002D33F7">
            <w:pPr>
              <w:pStyle w:val="TableParagraph"/>
              <w:spacing w:line="248" w:lineRule="exact"/>
              <w:ind w:left="109"/>
            </w:pPr>
            <w:r>
              <w:t>ponavljati bitne dijelove sadržaja</w:t>
            </w:r>
          </w:p>
        </w:tc>
      </w:tr>
      <w:tr w:rsidR="00E94621" w14:paraId="2C70849D" w14:textId="77777777">
        <w:trPr>
          <w:trHeight w:val="268"/>
        </w:trPr>
        <w:tc>
          <w:tcPr>
            <w:tcW w:w="562" w:type="dxa"/>
          </w:tcPr>
          <w:p w14:paraId="14222721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3" w:type="dxa"/>
          </w:tcPr>
          <w:p w14:paraId="7D43C885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621" w14:paraId="615833E3" w14:textId="77777777">
        <w:trPr>
          <w:trHeight w:val="268"/>
        </w:trPr>
        <w:tc>
          <w:tcPr>
            <w:tcW w:w="562" w:type="dxa"/>
          </w:tcPr>
          <w:p w14:paraId="739C3CE5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3" w:type="dxa"/>
          </w:tcPr>
          <w:p w14:paraId="4BD9106E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621" w14:paraId="089B5747" w14:textId="77777777">
        <w:trPr>
          <w:trHeight w:val="268"/>
        </w:trPr>
        <w:tc>
          <w:tcPr>
            <w:tcW w:w="9065" w:type="dxa"/>
            <w:gridSpan w:val="2"/>
          </w:tcPr>
          <w:p w14:paraId="0FCB62D6" w14:textId="77777777" w:rsidR="00E94621" w:rsidRDefault="002D33F7">
            <w:pPr>
              <w:pStyle w:val="TableParagraph"/>
              <w:spacing w:line="248" w:lineRule="exact"/>
              <w:ind w:left="470"/>
              <w:rPr>
                <w:b/>
              </w:rPr>
            </w:pPr>
            <w:r>
              <w:rPr>
                <w:b/>
              </w:rPr>
              <w:t>e) podrška kod pisanja</w:t>
            </w:r>
          </w:p>
        </w:tc>
      </w:tr>
      <w:tr w:rsidR="00E94621" w14:paraId="2128A234" w14:textId="77777777">
        <w:trPr>
          <w:trHeight w:val="270"/>
        </w:trPr>
        <w:tc>
          <w:tcPr>
            <w:tcW w:w="562" w:type="dxa"/>
          </w:tcPr>
          <w:p w14:paraId="4A7006B9" w14:textId="77777777" w:rsidR="00E94621" w:rsidRDefault="00E94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3" w:type="dxa"/>
          </w:tcPr>
          <w:p w14:paraId="46BECF6F" w14:textId="77777777" w:rsidR="00E94621" w:rsidRDefault="002D33F7">
            <w:pPr>
              <w:pStyle w:val="TableParagraph"/>
              <w:spacing w:line="251" w:lineRule="exact"/>
              <w:ind w:left="109"/>
            </w:pPr>
            <w:r>
              <w:t>koristiti individualizirane nastavne listiće za utvrđivanje, ponavljanje i vježbanje</w:t>
            </w:r>
          </w:p>
        </w:tc>
      </w:tr>
      <w:tr w:rsidR="00E94621" w14:paraId="61DD4457" w14:textId="77777777">
        <w:trPr>
          <w:trHeight w:val="268"/>
        </w:trPr>
        <w:tc>
          <w:tcPr>
            <w:tcW w:w="562" w:type="dxa"/>
          </w:tcPr>
          <w:p w14:paraId="2EE3664E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3" w:type="dxa"/>
          </w:tcPr>
          <w:p w14:paraId="64D887C4" w14:textId="77777777" w:rsidR="00E94621" w:rsidRDefault="002D33F7">
            <w:pPr>
              <w:pStyle w:val="TableParagraph"/>
              <w:spacing w:line="248" w:lineRule="exact"/>
              <w:ind w:left="109"/>
            </w:pPr>
            <w:r>
              <w:t>zaokruživanje ponuđenih odgovora, dopunjavanje rečenice na kraju retka</w:t>
            </w:r>
          </w:p>
        </w:tc>
      </w:tr>
      <w:tr w:rsidR="00E94621" w14:paraId="42EA68A1" w14:textId="77777777">
        <w:trPr>
          <w:trHeight w:val="268"/>
        </w:trPr>
        <w:tc>
          <w:tcPr>
            <w:tcW w:w="562" w:type="dxa"/>
          </w:tcPr>
          <w:p w14:paraId="0093AB28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3" w:type="dxa"/>
          </w:tcPr>
          <w:p w14:paraId="3C19C013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621" w14:paraId="73D6E735" w14:textId="77777777">
        <w:trPr>
          <w:trHeight w:val="268"/>
        </w:trPr>
        <w:tc>
          <w:tcPr>
            <w:tcW w:w="562" w:type="dxa"/>
          </w:tcPr>
          <w:p w14:paraId="35BCB19F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3" w:type="dxa"/>
          </w:tcPr>
          <w:p w14:paraId="22F6DF07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621" w14:paraId="00032612" w14:textId="77777777">
        <w:trPr>
          <w:trHeight w:val="537"/>
        </w:trPr>
        <w:tc>
          <w:tcPr>
            <w:tcW w:w="9065" w:type="dxa"/>
            <w:gridSpan w:val="2"/>
            <w:shd w:val="clear" w:color="auto" w:fill="D9E1F3"/>
          </w:tcPr>
          <w:p w14:paraId="1670CA07" w14:textId="77777777" w:rsidR="00E94621" w:rsidRDefault="002D33F7">
            <w:pPr>
              <w:pStyle w:val="TableParagraph"/>
              <w:spacing w:line="265" w:lineRule="exact"/>
              <w:ind w:left="470"/>
              <w:rPr>
                <w:b/>
              </w:rPr>
            </w:pPr>
            <w:r>
              <w:rPr>
                <w:b/>
              </w:rPr>
              <w:t>2. Vrijeme potrebno za poučavanje, učenje ili obavljanje zadataka:</w:t>
            </w:r>
          </w:p>
        </w:tc>
      </w:tr>
      <w:tr w:rsidR="00E94621" w14:paraId="4108C679" w14:textId="77777777">
        <w:trPr>
          <w:trHeight w:val="268"/>
        </w:trPr>
        <w:tc>
          <w:tcPr>
            <w:tcW w:w="562" w:type="dxa"/>
          </w:tcPr>
          <w:p w14:paraId="13D82482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3" w:type="dxa"/>
          </w:tcPr>
          <w:p w14:paraId="65FD49E5" w14:textId="77777777" w:rsidR="00E94621" w:rsidRDefault="002D33F7">
            <w:pPr>
              <w:pStyle w:val="TableParagraph"/>
              <w:spacing w:line="249" w:lineRule="exact"/>
              <w:ind w:left="109"/>
            </w:pPr>
            <w:r>
              <w:t>produljiti vrijeme za čitanje teksta</w:t>
            </w:r>
          </w:p>
        </w:tc>
      </w:tr>
      <w:tr w:rsidR="00E94621" w14:paraId="2E61F56F" w14:textId="77777777">
        <w:trPr>
          <w:trHeight w:val="268"/>
        </w:trPr>
        <w:tc>
          <w:tcPr>
            <w:tcW w:w="562" w:type="dxa"/>
          </w:tcPr>
          <w:p w14:paraId="08B2DDE3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3" w:type="dxa"/>
          </w:tcPr>
          <w:p w14:paraId="50F6FD58" w14:textId="77777777" w:rsidR="00E94621" w:rsidRDefault="002D33F7">
            <w:pPr>
              <w:pStyle w:val="TableParagraph"/>
              <w:spacing w:line="248" w:lineRule="exact"/>
              <w:ind w:left="109"/>
            </w:pPr>
            <w:r>
              <w:t>omogućiti dulje vrijeme za rješavanje zadataka i ostale aktivnosti</w:t>
            </w:r>
          </w:p>
        </w:tc>
      </w:tr>
      <w:tr w:rsidR="00E94621" w14:paraId="785A449B" w14:textId="77777777">
        <w:trPr>
          <w:trHeight w:val="537"/>
        </w:trPr>
        <w:tc>
          <w:tcPr>
            <w:tcW w:w="562" w:type="dxa"/>
          </w:tcPr>
          <w:p w14:paraId="7F115C57" w14:textId="77777777" w:rsidR="00E94621" w:rsidRDefault="00E946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3" w:type="dxa"/>
          </w:tcPr>
          <w:p w14:paraId="58107E93" w14:textId="77777777" w:rsidR="00E94621" w:rsidRDefault="002D33F7">
            <w:pPr>
              <w:pStyle w:val="TableParagraph"/>
              <w:spacing w:line="265" w:lineRule="exact"/>
              <w:ind w:left="109"/>
            </w:pPr>
            <w:r>
              <w:t>upoznavati učenika s planom, redoslijedom, trajanjem pojedinih aktivnosti i odmorom u</w:t>
            </w:r>
          </w:p>
          <w:p w14:paraId="0BD4A8BE" w14:textId="77777777" w:rsidR="00E94621" w:rsidRDefault="002D33F7">
            <w:pPr>
              <w:pStyle w:val="TableParagraph"/>
              <w:spacing w:line="252" w:lineRule="exact"/>
              <w:ind w:left="109"/>
            </w:pPr>
            <w:r>
              <w:t>radu</w:t>
            </w:r>
          </w:p>
        </w:tc>
      </w:tr>
    </w:tbl>
    <w:p w14:paraId="3A06E85E" w14:textId="77777777" w:rsidR="00E94621" w:rsidRDefault="00E94621">
      <w:pPr>
        <w:spacing w:line="252" w:lineRule="exact"/>
        <w:sectPr w:rsidR="00E94621">
          <w:pgSz w:w="11910" w:h="16840"/>
          <w:pgMar w:top="1400" w:right="1180" w:bottom="280" w:left="1180" w:header="720" w:footer="720" w:gutter="0"/>
          <w:cols w:space="720"/>
        </w:sect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8503"/>
      </w:tblGrid>
      <w:tr w:rsidR="00E94621" w14:paraId="7C73F56B" w14:textId="77777777">
        <w:trPr>
          <w:trHeight w:val="268"/>
        </w:trPr>
        <w:tc>
          <w:tcPr>
            <w:tcW w:w="562" w:type="dxa"/>
          </w:tcPr>
          <w:p w14:paraId="360D33F1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3" w:type="dxa"/>
          </w:tcPr>
          <w:p w14:paraId="338E7D91" w14:textId="77777777" w:rsidR="00E94621" w:rsidRDefault="002D33F7">
            <w:pPr>
              <w:pStyle w:val="TableParagraph"/>
              <w:spacing w:line="249" w:lineRule="exact"/>
              <w:ind w:left="109"/>
            </w:pPr>
            <w:r>
              <w:t>omogućiti učeniku kratke stanke između aktivnosti</w:t>
            </w:r>
          </w:p>
        </w:tc>
      </w:tr>
      <w:tr w:rsidR="00E94621" w14:paraId="22203906" w14:textId="77777777">
        <w:trPr>
          <w:trHeight w:val="270"/>
        </w:trPr>
        <w:tc>
          <w:tcPr>
            <w:tcW w:w="562" w:type="dxa"/>
          </w:tcPr>
          <w:p w14:paraId="079B1099" w14:textId="77777777" w:rsidR="00E94621" w:rsidRDefault="00E94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3" w:type="dxa"/>
          </w:tcPr>
          <w:p w14:paraId="62D86179" w14:textId="77777777" w:rsidR="00E94621" w:rsidRDefault="002D33F7">
            <w:pPr>
              <w:pStyle w:val="TableParagraph"/>
              <w:spacing w:line="251" w:lineRule="exact"/>
              <w:ind w:left="109"/>
            </w:pPr>
            <w:r>
              <w:t>usmjeriti pažnju na tzv. „bolje i lošije“ dane učenika ili doba dana kada bolje funkcionira</w:t>
            </w:r>
          </w:p>
        </w:tc>
      </w:tr>
      <w:tr w:rsidR="00E94621" w14:paraId="26DF475B" w14:textId="77777777">
        <w:trPr>
          <w:trHeight w:val="537"/>
        </w:trPr>
        <w:tc>
          <w:tcPr>
            <w:tcW w:w="562" w:type="dxa"/>
          </w:tcPr>
          <w:p w14:paraId="49385B65" w14:textId="77777777" w:rsidR="00E94621" w:rsidRDefault="00E946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3" w:type="dxa"/>
          </w:tcPr>
          <w:p w14:paraId="1216FEB9" w14:textId="77777777" w:rsidR="00E94621" w:rsidRDefault="002D33F7">
            <w:pPr>
              <w:pStyle w:val="TableParagraph"/>
              <w:spacing w:line="265" w:lineRule="exact"/>
              <w:ind w:left="109"/>
            </w:pPr>
            <w:r>
              <w:t>dugotrajnije vježbati i učestalo ponavljati bitne dijelove sadržaja uz usmenu provjeru</w:t>
            </w:r>
          </w:p>
          <w:p w14:paraId="1736A832" w14:textId="77777777" w:rsidR="00E94621" w:rsidRDefault="002D33F7">
            <w:pPr>
              <w:pStyle w:val="TableParagraph"/>
              <w:spacing w:line="252" w:lineRule="exact"/>
              <w:ind w:left="109"/>
            </w:pPr>
            <w:r>
              <w:t>njihovog razumijevanja</w:t>
            </w:r>
          </w:p>
        </w:tc>
      </w:tr>
      <w:tr w:rsidR="00E94621" w14:paraId="0B4AD0EA" w14:textId="77777777">
        <w:trPr>
          <w:trHeight w:val="268"/>
        </w:trPr>
        <w:tc>
          <w:tcPr>
            <w:tcW w:w="562" w:type="dxa"/>
          </w:tcPr>
          <w:p w14:paraId="5EC12295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3" w:type="dxa"/>
          </w:tcPr>
          <w:p w14:paraId="325894A2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621" w14:paraId="747E4586" w14:textId="77777777">
        <w:trPr>
          <w:trHeight w:val="268"/>
        </w:trPr>
        <w:tc>
          <w:tcPr>
            <w:tcW w:w="562" w:type="dxa"/>
          </w:tcPr>
          <w:p w14:paraId="503D4E1D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3" w:type="dxa"/>
          </w:tcPr>
          <w:p w14:paraId="5AEA95B6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621" w14:paraId="097CA9A5" w14:textId="77777777">
        <w:trPr>
          <w:trHeight w:val="537"/>
        </w:trPr>
        <w:tc>
          <w:tcPr>
            <w:tcW w:w="9065" w:type="dxa"/>
            <w:gridSpan w:val="2"/>
            <w:shd w:val="clear" w:color="auto" w:fill="D9E1F3"/>
          </w:tcPr>
          <w:p w14:paraId="2B3E20CA" w14:textId="77777777" w:rsidR="00E94621" w:rsidRDefault="002D33F7">
            <w:pPr>
              <w:pStyle w:val="TableParagraph"/>
              <w:spacing w:line="265" w:lineRule="exact"/>
              <w:ind w:left="470"/>
              <w:rPr>
                <w:b/>
              </w:rPr>
            </w:pPr>
            <w:r>
              <w:rPr>
                <w:b/>
              </w:rPr>
              <w:t>3. Aktivno uključivanje učenika u proces učenja, poučavanja i vrednovanja:</w:t>
            </w:r>
          </w:p>
        </w:tc>
      </w:tr>
      <w:tr w:rsidR="00E94621" w14:paraId="76CA10F6" w14:textId="77777777">
        <w:trPr>
          <w:trHeight w:val="803"/>
        </w:trPr>
        <w:tc>
          <w:tcPr>
            <w:tcW w:w="562" w:type="dxa"/>
          </w:tcPr>
          <w:p w14:paraId="0E84E4A1" w14:textId="77777777" w:rsidR="00E94621" w:rsidRDefault="00E946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3" w:type="dxa"/>
          </w:tcPr>
          <w:p w14:paraId="1B43A51F" w14:textId="77777777" w:rsidR="00E94621" w:rsidRDefault="002D33F7">
            <w:pPr>
              <w:pStyle w:val="TableParagraph"/>
              <w:ind w:left="109" w:right="577"/>
            </w:pPr>
            <w:r>
              <w:t>u dogovoru s učenikom uključivati ga u rad (npr. čitanje na početku teksta, čitanje na početku odlomaka, ukoliko je učenik već unaprijed usvojio tekst ili ga može bez teškoća</w:t>
            </w:r>
          </w:p>
          <w:p w14:paraId="0D224552" w14:textId="77777777" w:rsidR="00E94621" w:rsidRDefault="002D33F7">
            <w:pPr>
              <w:pStyle w:val="TableParagraph"/>
              <w:spacing w:line="250" w:lineRule="exact"/>
              <w:ind w:left="109"/>
            </w:pPr>
            <w:r>
              <w:t>pročitati pred razrednim odjelom)</w:t>
            </w:r>
          </w:p>
        </w:tc>
      </w:tr>
      <w:tr w:rsidR="00E94621" w14:paraId="6C11A9F8" w14:textId="77777777">
        <w:trPr>
          <w:trHeight w:val="271"/>
        </w:trPr>
        <w:tc>
          <w:tcPr>
            <w:tcW w:w="562" w:type="dxa"/>
          </w:tcPr>
          <w:p w14:paraId="40F993B8" w14:textId="77777777" w:rsidR="00E94621" w:rsidRDefault="00E94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3" w:type="dxa"/>
          </w:tcPr>
          <w:p w14:paraId="41A4D87A" w14:textId="77777777" w:rsidR="00E94621" w:rsidRDefault="002D33F7">
            <w:pPr>
              <w:pStyle w:val="TableParagraph"/>
              <w:spacing w:line="251" w:lineRule="exact"/>
              <w:ind w:left="109"/>
            </w:pPr>
            <w:r>
              <w:t>pohvaljivati trud koji ulaže kao poticaj za buduću motivaciju</w:t>
            </w:r>
          </w:p>
        </w:tc>
      </w:tr>
      <w:tr w:rsidR="00E94621" w14:paraId="66A94121" w14:textId="77777777">
        <w:trPr>
          <w:trHeight w:val="268"/>
        </w:trPr>
        <w:tc>
          <w:tcPr>
            <w:tcW w:w="562" w:type="dxa"/>
          </w:tcPr>
          <w:p w14:paraId="7CB26D46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3" w:type="dxa"/>
          </w:tcPr>
          <w:p w14:paraId="64172311" w14:textId="77777777" w:rsidR="00E94621" w:rsidRDefault="002D33F7">
            <w:pPr>
              <w:pStyle w:val="TableParagraph"/>
              <w:spacing w:line="248" w:lineRule="exact"/>
              <w:ind w:left="109"/>
            </w:pPr>
            <w:r>
              <w:t>uključivati u praktične aktivnosti i suradničko učenje</w:t>
            </w:r>
          </w:p>
        </w:tc>
      </w:tr>
      <w:tr w:rsidR="00E94621" w14:paraId="4620EE69" w14:textId="77777777">
        <w:trPr>
          <w:trHeight w:val="268"/>
        </w:trPr>
        <w:tc>
          <w:tcPr>
            <w:tcW w:w="562" w:type="dxa"/>
          </w:tcPr>
          <w:p w14:paraId="063475CB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3" w:type="dxa"/>
          </w:tcPr>
          <w:p w14:paraId="2597A851" w14:textId="77777777" w:rsidR="00E94621" w:rsidRDefault="002D33F7">
            <w:pPr>
              <w:pStyle w:val="TableParagraph"/>
              <w:spacing w:line="248" w:lineRule="exact"/>
              <w:ind w:left="109"/>
            </w:pPr>
            <w:r>
              <w:t>uvoditi u postupak rješavanja zadataka stupnjevitim pružanjem pomoći</w:t>
            </w:r>
          </w:p>
        </w:tc>
      </w:tr>
      <w:tr w:rsidR="00E94621" w14:paraId="1A0FE816" w14:textId="77777777">
        <w:trPr>
          <w:trHeight w:val="268"/>
        </w:trPr>
        <w:tc>
          <w:tcPr>
            <w:tcW w:w="562" w:type="dxa"/>
          </w:tcPr>
          <w:p w14:paraId="78671AD1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3" w:type="dxa"/>
          </w:tcPr>
          <w:p w14:paraId="267CBA9D" w14:textId="77777777" w:rsidR="00E94621" w:rsidRDefault="002D33F7">
            <w:pPr>
              <w:pStyle w:val="TableParagraph"/>
              <w:spacing w:line="248" w:lineRule="exact"/>
              <w:ind w:left="109"/>
            </w:pPr>
            <w:r>
              <w:t>postupno poticati samostalnost u radu</w:t>
            </w:r>
          </w:p>
        </w:tc>
      </w:tr>
      <w:tr w:rsidR="00E94621" w14:paraId="639B724E" w14:textId="77777777">
        <w:trPr>
          <w:trHeight w:val="537"/>
        </w:trPr>
        <w:tc>
          <w:tcPr>
            <w:tcW w:w="562" w:type="dxa"/>
          </w:tcPr>
          <w:p w14:paraId="6F475FAB" w14:textId="77777777" w:rsidR="00E94621" w:rsidRDefault="00E946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3" w:type="dxa"/>
          </w:tcPr>
          <w:p w14:paraId="202E0E7F" w14:textId="77777777" w:rsidR="00E94621" w:rsidRDefault="002D33F7">
            <w:pPr>
              <w:pStyle w:val="TableParagraph"/>
              <w:spacing w:line="265" w:lineRule="exact"/>
              <w:ind w:left="109"/>
            </w:pPr>
            <w:r>
              <w:t>dogovarati plan rada te poticati na izradu jednostavnog i preglednog podsjetnika na plan</w:t>
            </w:r>
          </w:p>
          <w:p w14:paraId="21EEDCDB" w14:textId="77777777" w:rsidR="00E94621" w:rsidRDefault="002D33F7">
            <w:pPr>
              <w:pStyle w:val="TableParagraph"/>
              <w:spacing w:line="252" w:lineRule="exact"/>
              <w:ind w:left="109"/>
            </w:pPr>
            <w:r>
              <w:t>(npr. kod hiperaktivnog djeteta, i/ili djeteta s deficit</w:t>
            </w:r>
            <w:r>
              <w:t>om pažnje)</w:t>
            </w:r>
          </w:p>
        </w:tc>
      </w:tr>
      <w:tr w:rsidR="00E94621" w14:paraId="272EA7BF" w14:textId="77777777">
        <w:trPr>
          <w:trHeight w:val="805"/>
        </w:trPr>
        <w:tc>
          <w:tcPr>
            <w:tcW w:w="562" w:type="dxa"/>
          </w:tcPr>
          <w:p w14:paraId="5D7D15BE" w14:textId="77777777" w:rsidR="00E94621" w:rsidRDefault="00E946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3" w:type="dxa"/>
          </w:tcPr>
          <w:p w14:paraId="22B7FA15" w14:textId="77777777" w:rsidR="00E94621" w:rsidRDefault="002D33F7">
            <w:pPr>
              <w:pStyle w:val="TableParagraph"/>
              <w:spacing w:line="265" w:lineRule="exact"/>
              <w:ind w:left="109"/>
            </w:pPr>
            <w:r>
              <w:t>napraviti motivacijski plan, tj. razraditi sustav poticajnih postupaka i aktivnosti s ciljem</w:t>
            </w:r>
          </w:p>
          <w:p w14:paraId="0701CC3A" w14:textId="77777777" w:rsidR="00E94621" w:rsidRDefault="002D33F7">
            <w:pPr>
              <w:pStyle w:val="TableParagraph"/>
              <w:ind w:left="109"/>
            </w:pPr>
            <w:r>
              <w:t>jačanja interesa, volje i želje učenika za provođenjem planiranog rada, školskih zahtjeva i</w:t>
            </w:r>
          </w:p>
          <w:p w14:paraId="6B048351" w14:textId="77777777" w:rsidR="00E94621" w:rsidRDefault="002D33F7">
            <w:pPr>
              <w:pStyle w:val="TableParagraph"/>
              <w:spacing w:line="252" w:lineRule="exact"/>
              <w:ind w:left="109"/>
            </w:pPr>
            <w:r>
              <w:t>obveza</w:t>
            </w:r>
          </w:p>
        </w:tc>
      </w:tr>
      <w:tr w:rsidR="00E94621" w14:paraId="29BF1F8A" w14:textId="77777777">
        <w:trPr>
          <w:trHeight w:val="268"/>
        </w:trPr>
        <w:tc>
          <w:tcPr>
            <w:tcW w:w="562" w:type="dxa"/>
          </w:tcPr>
          <w:p w14:paraId="43E624D3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3" w:type="dxa"/>
          </w:tcPr>
          <w:p w14:paraId="6F1F95B4" w14:textId="77777777" w:rsidR="00E94621" w:rsidRDefault="002D33F7">
            <w:pPr>
              <w:pStyle w:val="TableParagraph"/>
              <w:spacing w:line="248" w:lineRule="exact"/>
              <w:ind w:left="109"/>
            </w:pPr>
            <w:r>
              <w:t>dogovarati poštovanje zajedničkih dogovora u vezi s provođenjem aktivnosti</w:t>
            </w:r>
          </w:p>
        </w:tc>
      </w:tr>
      <w:tr w:rsidR="00E94621" w14:paraId="46EA97D8" w14:textId="77777777">
        <w:trPr>
          <w:trHeight w:val="268"/>
        </w:trPr>
        <w:tc>
          <w:tcPr>
            <w:tcW w:w="562" w:type="dxa"/>
          </w:tcPr>
          <w:p w14:paraId="2429C26F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3" w:type="dxa"/>
          </w:tcPr>
          <w:p w14:paraId="7114D2DF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621" w14:paraId="68165814" w14:textId="77777777">
        <w:trPr>
          <w:trHeight w:val="268"/>
        </w:trPr>
        <w:tc>
          <w:tcPr>
            <w:tcW w:w="562" w:type="dxa"/>
          </w:tcPr>
          <w:p w14:paraId="30D0036D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3" w:type="dxa"/>
          </w:tcPr>
          <w:p w14:paraId="37202ACA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621" w14:paraId="2E2680F8" w14:textId="77777777">
        <w:trPr>
          <w:trHeight w:val="537"/>
        </w:trPr>
        <w:tc>
          <w:tcPr>
            <w:tcW w:w="9065" w:type="dxa"/>
            <w:gridSpan w:val="2"/>
            <w:shd w:val="clear" w:color="auto" w:fill="D9E1F3"/>
          </w:tcPr>
          <w:p w14:paraId="3C3DE928" w14:textId="77777777" w:rsidR="00E94621" w:rsidRDefault="002D33F7">
            <w:pPr>
              <w:pStyle w:val="TableParagraph"/>
              <w:tabs>
                <w:tab w:val="left" w:pos="880"/>
              </w:tabs>
              <w:spacing w:line="266" w:lineRule="exact"/>
              <w:ind w:left="47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</w:r>
            <w:r>
              <w:rPr>
                <w:b/>
              </w:rPr>
              <w:t>Načini vrednovanja ostvarenosti odgojno-obrazovnih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ishoda:</w:t>
            </w:r>
          </w:p>
        </w:tc>
      </w:tr>
      <w:tr w:rsidR="00E94621" w14:paraId="367BF030" w14:textId="77777777">
        <w:trPr>
          <w:trHeight w:val="268"/>
        </w:trPr>
        <w:tc>
          <w:tcPr>
            <w:tcW w:w="562" w:type="dxa"/>
          </w:tcPr>
          <w:p w14:paraId="162E70FB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3" w:type="dxa"/>
          </w:tcPr>
          <w:p w14:paraId="0EB0FA38" w14:textId="77777777" w:rsidR="00E94621" w:rsidRDefault="002D33F7">
            <w:pPr>
              <w:pStyle w:val="TableParagraph"/>
              <w:spacing w:line="248" w:lineRule="exact"/>
              <w:ind w:left="109"/>
            </w:pPr>
            <w:r>
              <w:t>usmeno provjeravati umjesto pisanog ispita znanja</w:t>
            </w:r>
          </w:p>
        </w:tc>
      </w:tr>
      <w:tr w:rsidR="00E94621" w14:paraId="5DB17DEF" w14:textId="77777777">
        <w:trPr>
          <w:trHeight w:val="268"/>
        </w:trPr>
        <w:tc>
          <w:tcPr>
            <w:tcW w:w="562" w:type="dxa"/>
          </w:tcPr>
          <w:p w14:paraId="4BBA43F8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3" w:type="dxa"/>
          </w:tcPr>
          <w:p w14:paraId="43CE5577" w14:textId="77777777" w:rsidR="00E94621" w:rsidRDefault="002D33F7">
            <w:pPr>
              <w:pStyle w:val="TableParagraph"/>
              <w:spacing w:line="248" w:lineRule="exact"/>
              <w:ind w:left="109"/>
            </w:pPr>
            <w:r>
              <w:t>omogućavati rješavanje određenog zadatka promjenom aktivnosti i prostora</w:t>
            </w:r>
          </w:p>
        </w:tc>
      </w:tr>
      <w:tr w:rsidR="00E94621" w14:paraId="067973F8" w14:textId="77777777">
        <w:trPr>
          <w:trHeight w:val="537"/>
        </w:trPr>
        <w:tc>
          <w:tcPr>
            <w:tcW w:w="562" w:type="dxa"/>
          </w:tcPr>
          <w:p w14:paraId="7D393381" w14:textId="77777777" w:rsidR="00E94621" w:rsidRDefault="00E946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3" w:type="dxa"/>
          </w:tcPr>
          <w:p w14:paraId="1679DB78" w14:textId="77777777" w:rsidR="00E94621" w:rsidRDefault="002D33F7">
            <w:pPr>
              <w:pStyle w:val="TableParagraph"/>
              <w:spacing w:line="265" w:lineRule="exact"/>
              <w:ind w:left="109"/>
            </w:pPr>
            <w:r>
              <w:t>češće postavljati potpitanja radi procjene razumijevanja nastavnih sadržaja (zbog slabe</w:t>
            </w:r>
          </w:p>
          <w:p w14:paraId="5BE54AF5" w14:textId="77777777" w:rsidR="00E94621" w:rsidRDefault="002D33F7">
            <w:pPr>
              <w:pStyle w:val="TableParagraph"/>
              <w:spacing w:line="252" w:lineRule="exact"/>
              <w:ind w:left="109"/>
            </w:pPr>
            <w:r>
              <w:t>pažnje i koncentracije)</w:t>
            </w:r>
          </w:p>
        </w:tc>
      </w:tr>
      <w:tr w:rsidR="00E94621" w14:paraId="724164D3" w14:textId="77777777">
        <w:trPr>
          <w:trHeight w:val="537"/>
        </w:trPr>
        <w:tc>
          <w:tcPr>
            <w:tcW w:w="9065" w:type="dxa"/>
            <w:gridSpan w:val="2"/>
            <w:shd w:val="clear" w:color="auto" w:fill="D9E1F3"/>
          </w:tcPr>
          <w:p w14:paraId="7C62B833" w14:textId="77777777" w:rsidR="00E94621" w:rsidRDefault="002D33F7">
            <w:pPr>
              <w:pStyle w:val="TableParagraph"/>
              <w:tabs>
                <w:tab w:val="left" w:pos="880"/>
              </w:tabs>
              <w:spacing w:line="265" w:lineRule="exact"/>
              <w:ind w:left="47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</w:rPr>
              <w:tab/>
            </w:r>
            <w:r>
              <w:rPr>
                <w:b/>
              </w:rPr>
              <w:t>Osiguravanje primjerenih prostornih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uvjeta:</w:t>
            </w:r>
          </w:p>
        </w:tc>
      </w:tr>
      <w:tr w:rsidR="00E94621" w14:paraId="30F2B271" w14:textId="77777777">
        <w:trPr>
          <w:trHeight w:val="268"/>
        </w:trPr>
        <w:tc>
          <w:tcPr>
            <w:tcW w:w="562" w:type="dxa"/>
          </w:tcPr>
          <w:p w14:paraId="51C5ECDC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3" w:type="dxa"/>
          </w:tcPr>
          <w:p w14:paraId="311C97A7" w14:textId="77777777" w:rsidR="00E94621" w:rsidRDefault="002D33F7">
            <w:pPr>
              <w:pStyle w:val="TableParagraph"/>
              <w:spacing w:line="248" w:lineRule="exact"/>
              <w:ind w:left="109"/>
            </w:pPr>
            <w:r>
              <w:t>omogućiti učeniku primjereno kretanje tijekom nastave</w:t>
            </w:r>
          </w:p>
        </w:tc>
      </w:tr>
      <w:tr w:rsidR="00E94621" w14:paraId="027C8C9C" w14:textId="77777777">
        <w:trPr>
          <w:trHeight w:val="268"/>
        </w:trPr>
        <w:tc>
          <w:tcPr>
            <w:tcW w:w="562" w:type="dxa"/>
          </w:tcPr>
          <w:p w14:paraId="69B46B8B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3" w:type="dxa"/>
          </w:tcPr>
          <w:p w14:paraId="498EB32C" w14:textId="77777777" w:rsidR="00E94621" w:rsidRDefault="002D33F7">
            <w:pPr>
              <w:pStyle w:val="TableParagraph"/>
              <w:spacing w:line="248" w:lineRule="exact"/>
              <w:ind w:left="109"/>
            </w:pPr>
            <w:r>
              <w:t>osigurati stolac prilagođen visini djeteta i dodatni podupirač</w:t>
            </w:r>
          </w:p>
        </w:tc>
      </w:tr>
      <w:tr w:rsidR="00E94621" w14:paraId="019C3C42" w14:textId="77777777">
        <w:trPr>
          <w:trHeight w:val="268"/>
        </w:trPr>
        <w:tc>
          <w:tcPr>
            <w:tcW w:w="562" w:type="dxa"/>
          </w:tcPr>
          <w:p w14:paraId="7F2AE62E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3" w:type="dxa"/>
          </w:tcPr>
          <w:p w14:paraId="2BCD64AE" w14:textId="77777777" w:rsidR="00E94621" w:rsidRDefault="002D33F7">
            <w:pPr>
              <w:pStyle w:val="TableParagraph"/>
              <w:spacing w:line="248" w:lineRule="exact"/>
              <w:ind w:left="109"/>
            </w:pPr>
            <w:r>
              <w:t>prilagoditi visinu i nagib stola</w:t>
            </w:r>
          </w:p>
        </w:tc>
      </w:tr>
      <w:tr w:rsidR="00E94621" w14:paraId="6D24494C" w14:textId="77777777">
        <w:trPr>
          <w:trHeight w:val="806"/>
        </w:trPr>
        <w:tc>
          <w:tcPr>
            <w:tcW w:w="562" w:type="dxa"/>
          </w:tcPr>
          <w:p w14:paraId="61C069AB" w14:textId="77777777" w:rsidR="00E94621" w:rsidRDefault="00E946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3" w:type="dxa"/>
          </w:tcPr>
          <w:p w14:paraId="2DA2C015" w14:textId="77777777" w:rsidR="00E94621" w:rsidRDefault="002D33F7">
            <w:pPr>
              <w:pStyle w:val="TableParagraph"/>
              <w:spacing w:line="265" w:lineRule="exact"/>
              <w:ind w:left="109"/>
            </w:pPr>
            <w:r>
              <w:t>regulirati količinu svjetlosti (da ne bude previše mračno, previše prirodne svjetlosti ili</w:t>
            </w:r>
            <w:r>
              <w:rPr>
                <w:spacing w:val="-34"/>
              </w:rPr>
              <w:t xml:space="preserve"> </w:t>
            </w:r>
            <w:r>
              <w:t>previše</w:t>
            </w:r>
          </w:p>
          <w:p w14:paraId="57AFA757" w14:textId="77777777" w:rsidR="00E94621" w:rsidRDefault="002D33F7">
            <w:pPr>
              <w:pStyle w:val="TableParagraph"/>
              <w:spacing w:before="1"/>
              <w:ind w:left="109"/>
            </w:pPr>
            <w:r>
              <w:t>umjetne</w:t>
            </w:r>
            <w:r>
              <w:rPr>
                <w:spacing w:val="-3"/>
              </w:rPr>
              <w:t xml:space="preserve"> </w:t>
            </w:r>
            <w:r>
              <w:t>svjetlosti),</w:t>
            </w:r>
            <w:r>
              <w:rPr>
                <w:spacing w:val="-3"/>
              </w:rPr>
              <w:t xml:space="preserve"> </w:t>
            </w:r>
            <w:r>
              <w:t>izvor</w:t>
            </w:r>
            <w:r>
              <w:rPr>
                <w:spacing w:val="-3"/>
              </w:rPr>
              <w:t xml:space="preserve"> </w:t>
            </w:r>
            <w:r>
              <w:t>svjetla</w:t>
            </w:r>
            <w:r>
              <w:rPr>
                <w:spacing w:val="-3"/>
              </w:rPr>
              <w:t xml:space="preserve"> </w:t>
            </w:r>
            <w:r>
              <w:t>treba</w:t>
            </w:r>
            <w:r>
              <w:rPr>
                <w:spacing w:val="-3"/>
              </w:rPr>
              <w:t xml:space="preserve"> </w:t>
            </w:r>
            <w:r>
              <w:t>dolaziti</w:t>
            </w:r>
            <w:r>
              <w:rPr>
                <w:spacing w:val="-3"/>
              </w:rPr>
              <w:t xml:space="preserve"> </w:t>
            </w:r>
            <w:r>
              <w:t>od</w:t>
            </w:r>
            <w:r>
              <w:rPr>
                <w:spacing w:val="-6"/>
              </w:rPr>
              <w:t xml:space="preserve"> </w:t>
            </w:r>
            <w:r>
              <w:t>strane</w:t>
            </w:r>
            <w:r>
              <w:rPr>
                <w:spacing w:val="-2"/>
              </w:rPr>
              <w:t xml:space="preserve"> </w:t>
            </w:r>
            <w:r>
              <w:t>suprotne</w:t>
            </w:r>
            <w:r>
              <w:rPr>
                <w:spacing w:val="-3"/>
              </w:rPr>
              <w:t xml:space="preserve"> </w:t>
            </w:r>
            <w:r>
              <w:t>dominantnoj</w:t>
            </w:r>
            <w:r>
              <w:rPr>
                <w:spacing w:val="-3"/>
              </w:rPr>
              <w:t xml:space="preserve"> </w:t>
            </w:r>
            <w:r>
              <w:t>ruci</w:t>
            </w:r>
            <w:r>
              <w:rPr>
                <w:spacing w:val="-3"/>
              </w:rPr>
              <w:t xml:space="preserve"> </w:t>
            </w:r>
            <w:r>
              <w:t>(da</w:t>
            </w:r>
            <w:r>
              <w:rPr>
                <w:spacing w:val="-3"/>
              </w:rPr>
              <w:t xml:space="preserve"> </w:t>
            </w:r>
            <w:r>
              <w:t>sjena</w:t>
            </w:r>
          </w:p>
          <w:p w14:paraId="08B399EA" w14:textId="77777777" w:rsidR="00E94621" w:rsidRDefault="002D33F7">
            <w:pPr>
              <w:pStyle w:val="TableParagraph"/>
              <w:spacing w:line="252" w:lineRule="exact"/>
              <w:ind w:left="109"/>
            </w:pPr>
            <w:r>
              <w:t>ne pada na površinu po kojoj se piše)</w:t>
            </w:r>
          </w:p>
        </w:tc>
      </w:tr>
      <w:tr w:rsidR="00E94621" w14:paraId="26A1EEF8" w14:textId="77777777">
        <w:trPr>
          <w:trHeight w:val="268"/>
        </w:trPr>
        <w:tc>
          <w:tcPr>
            <w:tcW w:w="562" w:type="dxa"/>
          </w:tcPr>
          <w:p w14:paraId="241CD7A8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3" w:type="dxa"/>
          </w:tcPr>
          <w:p w14:paraId="018A0301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621" w14:paraId="5FF94EE1" w14:textId="77777777">
        <w:trPr>
          <w:trHeight w:val="268"/>
        </w:trPr>
        <w:tc>
          <w:tcPr>
            <w:tcW w:w="562" w:type="dxa"/>
          </w:tcPr>
          <w:p w14:paraId="2D595D03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3" w:type="dxa"/>
          </w:tcPr>
          <w:p w14:paraId="585214EB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621" w14:paraId="7F8ECE71" w14:textId="77777777">
        <w:trPr>
          <w:trHeight w:val="537"/>
        </w:trPr>
        <w:tc>
          <w:tcPr>
            <w:tcW w:w="9065" w:type="dxa"/>
            <w:gridSpan w:val="2"/>
            <w:shd w:val="clear" w:color="auto" w:fill="D9E1F3"/>
          </w:tcPr>
          <w:p w14:paraId="7A53E540" w14:textId="77777777" w:rsidR="00E94621" w:rsidRDefault="002D33F7">
            <w:pPr>
              <w:pStyle w:val="TableParagraph"/>
              <w:spacing w:line="265" w:lineRule="exact"/>
              <w:ind w:left="470"/>
              <w:rPr>
                <w:b/>
              </w:rPr>
            </w:pPr>
            <w:r>
              <w:rPr>
                <w:b/>
              </w:rPr>
              <w:t>6. Prilagodba materijala i primjena asistivne tehnologije:</w:t>
            </w:r>
          </w:p>
        </w:tc>
      </w:tr>
      <w:tr w:rsidR="00E94621" w14:paraId="7E501FD8" w14:textId="77777777">
        <w:trPr>
          <w:trHeight w:val="268"/>
        </w:trPr>
        <w:tc>
          <w:tcPr>
            <w:tcW w:w="562" w:type="dxa"/>
          </w:tcPr>
          <w:p w14:paraId="2492D18B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3" w:type="dxa"/>
          </w:tcPr>
          <w:p w14:paraId="2F7D8B27" w14:textId="77777777" w:rsidR="00E94621" w:rsidRDefault="002D33F7">
            <w:pPr>
              <w:pStyle w:val="TableParagraph"/>
              <w:spacing w:line="248" w:lineRule="exact"/>
              <w:ind w:left="109"/>
            </w:pPr>
            <w:r>
              <w:t>koristiti materijale/udžbenike uvećanog tiska i u elektroničkom formatu</w:t>
            </w:r>
          </w:p>
        </w:tc>
      </w:tr>
      <w:tr w:rsidR="00E94621" w14:paraId="7D6CE213" w14:textId="77777777">
        <w:trPr>
          <w:trHeight w:val="268"/>
        </w:trPr>
        <w:tc>
          <w:tcPr>
            <w:tcW w:w="562" w:type="dxa"/>
          </w:tcPr>
          <w:p w14:paraId="62E2A903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3" w:type="dxa"/>
          </w:tcPr>
          <w:p w14:paraId="2C7AC88F" w14:textId="77777777" w:rsidR="00E94621" w:rsidRDefault="002D33F7">
            <w:pPr>
              <w:pStyle w:val="TableParagraph"/>
              <w:spacing w:line="248" w:lineRule="exact"/>
              <w:ind w:left="109"/>
            </w:pPr>
            <w:r>
              <w:t>koristiti elektroničku bilježnicu i prijenosno računalo</w:t>
            </w:r>
          </w:p>
        </w:tc>
      </w:tr>
      <w:tr w:rsidR="00E94621" w14:paraId="24974550" w14:textId="77777777">
        <w:trPr>
          <w:trHeight w:val="268"/>
        </w:trPr>
        <w:tc>
          <w:tcPr>
            <w:tcW w:w="562" w:type="dxa"/>
          </w:tcPr>
          <w:p w14:paraId="5529E1B8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3" w:type="dxa"/>
          </w:tcPr>
          <w:p w14:paraId="42C5428F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621" w14:paraId="05080E14" w14:textId="77777777">
        <w:trPr>
          <w:trHeight w:val="268"/>
        </w:trPr>
        <w:tc>
          <w:tcPr>
            <w:tcW w:w="562" w:type="dxa"/>
          </w:tcPr>
          <w:p w14:paraId="5A4ACDFA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3" w:type="dxa"/>
          </w:tcPr>
          <w:p w14:paraId="02CCC757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621" w14:paraId="1DC6949C" w14:textId="77777777">
        <w:trPr>
          <w:trHeight w:val="537"/>
        </w:trPr>
        <w:tc>
          <w:tcPr>
            <w:tcW w:w="9065" w:type="dxa"/>
            <w:gridSpan w:val="2"/>
            <w:shd w:val="clear" w:color="auto" w:fill="D9E1F3"/>
          </w:tcPr>
          <w:p w14:paraId="2110D4F6" w14:textId="77777777" w:rsidR="00E94621" w:rsidRDefault="002D33F7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Dodatni individualizirani postupci (po potrebi) *</w:t>
            </w:r>
          </w:p>
        </w:tc>
      </w:tr>
      <w:tr w:rsidR="00E94621" w14:paraId="10D93676" w14:textId="77777777">
        <w:trPr>
          <w:trHeight w:val="268"/>
        </w:trPr>
        <w:tc>
          <w:tcPr>
            <w:tcW w:w="562" w:type="dxa"/>
          </w:tcPr>
          <w:p w14:paraId="663FF88D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3" w:type="dxa"/>
          </w:tcPr>
          <w:p w14:paraId="3F2F338B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621" w14:paraId="0B712953" w14:textId="77777777">
        <w:trPr>
          <w:trHeight w:val="268"/>
        </w:trPr>
        <w:tc>
          <w:tcPr>
            <w:tcW w:w="562" w:type="dxa"/>
          </w:tcPr>
          <w:p w14:paraId="780B13F9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3" w:type="dxa"/>
          </w:tcPr>
          <w:p w14:paraId="5C0A1FC1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621" w14:paraId="40445FF6" w14:textId="77777777">
        <w:trPr>
          <w:trHeight w:val="268"/>
        </w:trPr>
        <w:tc>
          <w:tcPr>
            <w:tcW w:w="562" w:type="dxa"/>
          </w:tcPr>
          <w:p w14:paraId="0F4B1272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3" w:type="dxa"/>
          </w:tcPr>
          <w:p w14:paraId="4E0F6938" w14:textId="77777777" w:rsidR="00E94621" w:rsidRDefault="00E946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22394F" w14:textId="77777777" w:rsidR="00E94621" w:rsidRDefault="00E94621">
      <w:pPr>
        <w:rPr>
          <w:rFonts w:ascii="Times New Roman"/>
          <w:sz w:val="18"/>
        </w:rPr>
        <w:sectPr w:rsidR="00E94621">
          <w:pgSz w:w="11910" w:h="16840"/>
          <w:pgMar w:top="1400" w:right="1180" w:bottom="280" w:left="1180" w:header="720" w:footer="720" w:gutter="0"/>
          <w:cols w:space="720"/>
        </w:sectPr>
      </w:pPr>
    </w:p>
    <w:p w14:paraId="2DFD567B" w14:textId="77777777" w:rsidR="00E94621" w:rsidRDefault="002D33F7">
      <w:pPr>
        <w:pStyle w:val="Heading1"/>
        <w:spacing w:before="37"/>
        <w:rPr>
          <w:b w:val="0"/>
        </w:rPr>
      </w:pPr>
      <w:r>
        <w:lastRenderedPageBreak/>
        <w:t>* Napomena</w:t>
      </w:r>
      <w:r>
        <w:rPr>
          <w:b w:val="0"/>
        </w:rPr>
        <w:t>:</w:t>
      </w:r>
    </w:p>
    <w:p w14:paraId="6AEB6ACC" w14:textId="77777777" w:rsidR="00E94621" w:rsidRDefault="002D33F7">
      <w:pPr>
        <w:spacing w:before="183" w:line="259" w:lineRule="auto"/>
        <w:ind w:left="236" w:right="589"/>
      </w:pPr>
      <w:r>
        <w:rPr>
          <w:b/>
        </w:rPr>
        <w:t xml:space="preserve">Svaki učenik s teškoćama u razvoju ima svoje odgojno-obrazovne potrebe i mogućnosti, stoga u ovoj tablici nisu navedeni svi mogući individualizirani postupci. </w:t>
      </w:r>
      <w:r>
        <w:t>Učitelj u suradnji sa stručnim suradnikom na temelju nalaza i mišljenja stručnjaka te svog iskust</w:t>
      </w:r>
      <w:r>
        <w:t>va u radu s učenikom, u ovaj</w:t>
      </w:r>
    </w:p>
    <w:p w14:paraId="646D0433" w14:textId="77777777" w:rsidR="00E94621" w:rsidRDefault="002D33F7">
      <w:pPr>
        <w:pStyle w:val="BodyText"/>
        <w:spacing w:line="259" w:lineRule="auto"/>
        <w:ind w:right="484"/>
      </w:pPr>
      <w:r>
        <w:t>obrazac navodi i druge potrebne individualizirane postupke za određenog učenika. Učitelj u tablicu može dodavati i druge individualizirane postupke koji će primjenjivati u radu s učenikom.</w:t>
      </w:r>
    </w:p>
    <w:p w14:paraId="45470E8A" w14:textId="77777777" w:rsidR="00E94621" w:rsidRDefault="00E94621">
      <w:pPr>
        <w:pStyle w:val="BodyText"/>
        <w:ind w:left="0"/>
      </w:pPr>
    </w:p>
    <w:p w14:paraId="5205A131" w14:textId="77777777" w:rsidR="00E94621" w:rsidRDefault="00E94621">
      <w:pPr>
        <w:pStyle w:val="BodyText"/>
        <w:ind w:left="0"/>
      </w:pPr>
    </w:p>
    <w:p w14:paraId="3D05C592" w14:textId="77777777" w:rsidR="00E94621" w:rsidRDefault="002D33F7">
      <w:pPr>
        <w:pStyle w:val="Heading2"/>
        <w:spacing w:before="158"/>
      </w:pPr>
      <w:r>
        <w:t>Literatura:</w:t>
      </w:r>
    </w:p>
    <w:p w14:paraId="217933AE" w14:textId="77777777" w:rsidR="00E94621" w:rsidRDefault="002D33F7">
      <w:pPr>
        <w:pStyle w:val="ListParagraph"/>
        <w:numPr>
          <w:ilvl w:val="0"/>
          <w:numId w:val="2"/>
        </w:numPr>
        <w:tabs>
          <w:tab w:val="left" w:pos="956"/>
          <w:tab w:val="left" w:pos="957"/>
        </w:tabs>
        <w:spacing w:before="3" w:line="237" w:lineRule="auto"/>
        <w:ind w:right="250"/>
        <w:rPr>
          <w:b/>
          <w:i/>
        </w:rPr>
      </w:pPr>
      <w:r>
        <w:rPr>
          <w:b/>
          <w:i/>
        </w:rPr>
        <w:t>Smjernice za rad s učenicima s teškoćama, Ministarstvo znanosti i obrazovanja (radna inačica), srpanj 2021. ,</w:t>
      </w:r>
      <w:hyperlink r:id="rId5">
        <w:r>
          <w:rPr>
            <w:b/>
            <w:i/>
            <w:color w:val="0462C1"/>
            <w:u w:val="single" w:color="0462C1"/>
          </w:rPr>
          <w:t xml:space="preserve"> </w:t>
        </w:r>
        <w:r>
          <w:rPr>
            <w:b/>
            <w:i/>
            <w:color w:val="0462C1"/>
            <w:spacing w:val="-1"/>
            <w:u w:val="single" w:color="0462C1"/>
          </w:rPr>
          <w:t>https://mzo.go</w:t>
        </w:r>
        <w:r>
          <w:rPr>
            <w:b/>
            <w:i/>
            <w:color w:val="0462C1"/>
            <w:spacing w:val="-1"/>
            <w:u w:val="single" w:color="0462C1"/>
          </w:rPr>
          <w:t>v.hr/UserDocsImages/dokumenti/Obrazovanje/Smjernice%20za%20rad%20</w:t>
        </w:r>
      </w:hyperlink>
      <w:hyperlink r:id="rId6">
        <w:r>
          <w:rPr>
            <w:b/>
            <w:i/>
            <w:color w:val="0462C1"/>
            <w:spacing w:val="-1"/>
            <w:u w:val="single" w:color="0462C1"/>
          </w:rPr>
          <w:t xml:space="preserve"> </w:t>
        </w:r>
        <w:r>
          <w:rPr>
            <w:b/>
            <w:i/>
            <w:color w:val="0462C1"/>
            <w:u w:val="single" w:color="0462C1"/>
          </w:rPr>
          <w:t>s%20ucenicima%20s%20teskocama.pdf</w:t>
        </w:r>
      </w:hyperlink>
    </w:p>
    <w:p w14:paraId="41C0522F" w14:textId="77777777" w:rsidR="00E94621" w:rsidRDefault="002D33F7">
      <w:pPr>
        <w:pStyle w:val="ListParagraph"/>
        <w:numPr>
          <w:ilvl w:val="0"/>
          <w:numId w:val="2"/>
        </w:numPr>
        <w:tabs>
          <w:tab w:val="left" w:pos="956"/>
          <w:tab w:val="left" w:pos="957"/>
        </w:tabs>
        <w:spacing w:before="6" w:line="237" w:lineRule="auto"/>
        <w:ind w:right="250"/>
        <w:rPr>
          <w:b/>
        </w:rPr>
      </w:pPr>
      <w:r>
        <w:rPr>
          <w:b/>
          <w:i/>
        </w:rPr>
        <w:t xml:space="preserve">Stručni skup za stručne </w:t>
      </w:r>
      <w:r>
        <w:rPr>
          <w:b/>
          <w:i/>
        </w:rPr>
        <w:t xml:space="preserve">suradnike, održan 2. i 3. rujna 2021., </w:t>
      </w:r>
      <w:r>
        <w:rPr>
          <w:b/>
        </w:rPr>
        <w:t>Timski pristup u rješavanju izazova, Agencije za odgoj i obrazovanje, a prema Smjernicama za izradu individualiziranih kurikuluma, Izv. prof. dr. sc. Jasna Kudek Mirošević, Učiteljski fakultet Sveučilišta u</w:t>
      </w:r>
      <w:r>
        <w:rPr>
          <w:b/>
          <w:spacing w:val="-31"/>
        </w:rPr>
        <w:t xml:space="preserve"> </w:t>
      </w:r>
      <w:r>
        <w:rPr>
          <w:b/>
        </w:rPr>
        <w:t>Zagrebu</w:t>
      </w:r>
    </w:p>
    <w:p w14:paraId="0A1DA2DA" w14:textId="77777777" w:rsidR="00E94621" w:rsidRDefault="00E94621">
      <w:pPr>
        <w:pStyle w:val="BodyText"/>
        <w:ind w:left="0"/>
        <w:rPr>
          <w:b/>
        </w:rPr>
      </w:pPr>
    </w:p>
    <w:p w14:paraId="2DFD4D81" w14:textId="77777777" w:rsidR="00E94621" w:rsidRDefault="00E94621">
      <w:pPr>
        <w:pStyle w:val="BodyText"/>
        <w:ind w:left="0"/>
        <w:rPr>
          <w:b/>
        </w:rPr>
      </w:pPr>
    </w:p>
    <w:p w14:paraId="69930C34" w14:textId="77777777" w:rsidR="00E94621" w:rsidRDefault="00E94621">
      <w:pPr>
        <w:pStyle w:val="BodyText"/>
        <w:ind w:left="0"/>
        <w:rPr>
          <w:b/>
        </w:rPr>
      </w:pPr>
    </w:p>
    <w:p w14:paraId="49480586" w14:textId="77777777" w:rsidR="00E94621" w:rsidRDefault="00E94621">
      <w:pPr>
        <w:pStyle w:val="BodyText"/>
        <w:ind w:left="0"/>
        <w:rPr>
          <w:b/>
        </w:rPr>
      </w:pPr>
    </w:p>
    <w:p w14:paraId="365C644E" w14:textId="4041415A" w:rsidR="00E94621" w:rsidRDefault="00E94621">
      <w:pPr>
        <w:ind w:left="236" w:right="678"/>
        <w:rPr>
          <w:b/>
          <w:i/>
        </w:rPr>
      </w:pPr>
    </w:p>
    <w:sectPr w:rsidR="00E94621">
      <w:pgSz w:w="11910" w:h="16840"/>
      <w:pgMar w:top="136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86A"/>
    <w:multiLevelType w:val="hybridMultilevel"/>
    <w:tmpl w:val="B40E0798"/>
    <w:lvl w:ilvl="0" w:tplc="B9CC47BC">
      <w:start w:val="1"/>
      <w:numFmt w:val="decimal"/>
      <w:lvlText w:val="%1."/>
      <w:lvlJc w:val="left"/>
      <w:pPr>
        <w:ind w:left="95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508A1512">
      <w:numFmt w:val="bullet"/>
      <w:lvlText w:val="•"/>
      <w:lvlJc w:val="left"/>
      <w:pPr>
        <w:ind w:left="1818" w:hanging="360"/>
      </w:pPr>
      <w:rPr>
        <w:rFonts w:hint="default"/>
        <w:lang w:val="hr-HR" w:eastAsia="en-US" w:bidi="ar-SA"/>
      </w:rPr>
    </w:lvl>
    <w:lvl w:ilvl="2" w:tplc="A446A9C0">
      <w:numFmt w:val="bullet"/>
      <w:lvlText w:val="•"/>
      <w:lvlJc w:val="left"/>
      <w:pPr>
        <w:ind w:left="2677" w:hanging="360"/>
      </w:pPr>
      <w:rPr>
        <w:rFonts w:hint="default"/>
        <w:lang w:val="hr-HR" w:eastAsia="en-US" w:bidi="ar-SA"/>
      </w:rPr>
    </w:lvl>
    <w:lvl w:ilvl="3" w:tplc="BF9C77D2">
      <w:numFmt w:val="bullet"/>
      <w:lvlText w:val="•"/>
      <w:lvlJc w:val="left"/>
      <w:pPr>
        <w:ind w:left="3535" w:hanging="360"/>
      </w:pPr>
      <w:rPr>
        <w:rFonts w:hint="default"/>
        <w:lang w:val="hr-HR" w:eastAsia="en-US" w:bidi="ar-SA"/>
      </w:rPr>
    </w:lvl>
    <w:lvl w:ilvl="4" w:tplc="1D92BB6A">
      <w:numFmt w:val="bullet"/>
      <w:lvlText w:val="•"/>
      <w:lvlJc w:val="left"/>
      <w:pPr>
        <w:ind w:left="4394" w:hanging="360"/>
      </w:pPr>
      <w:rPr>
        <w:rFonts w:hint="default"/>
        <w:lang w:val="hr-HR" w:eastAsia="en-US" w:bidi="ar-SA"/>
      </w:rPr>
    </w:lvl>
    <w:lvl w:ilvl="5" w:tplc="6D606B6E">
      <w:numFmt w:val="bullet"/>
      <w:lvlText w:val="•"/>
      <w:lvlJc w:val="left"/>
      <w:pPr>
        <w:ind w:left="5253" w:hanging="360"/>
      </w:pPr>
      <w:rPr>
        <w:rFonts w:hint="default"/>
        <w:lang w:val="hr-HR" w:eastAsia="en-US" w:bidi="ar-SA"/>
      </w:rPr>
    </w:lvl>
    <w:lvl w:ilvl="6" w:tplc="B7D4E138">
      <w:numFmt w:val="bullet"/>
      <w:lvlText w:val="•"/>
      <w:lvlJc w:val="left"/>
      <w:pPr>
        <w:ind w:left="6111" w:hanging="360"/>
      </w:pPr>
      <w:rPr>
        <w:rFonts w:hint="default"/>
        <w:lang w:val="hr-HR" w:eastAsia="en-US" w:bidi="ar-SA"/>
      </w:rPr>
    </w:lvl>
    <w:lvl w:ilvl="7" w:tplc="CF7A2D88">
      <w:numFmt w:val="bullet"/>
      <w:lvlText w:val="•"/>
      <w:lvlJc w:val="left"/>
      <w:pPr>
        <w:ind w:left="6970" w:hanging="360"/>
      </w:pPr>
      <w:rPr>
        <w:rFonts w:hint="default"/>
        <w:lang w:val="hr-HR" w:eastAsia="en-US" w:bidi="ar-SA"/>
      </w:rPr>
    </w:lvl>
    <w:lvl w:ilvl="8" w:tplc="47224002">
      <w:numFmt w:val="bullet"/>
      <w:lvlText w:val="•"/>
      <w:lvlJc w:val="left"/>
      <w:pPr>
        <w:ind w:left="7829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DA20398"/>
    <w:multiLevelType w:val="hybridMultilevel"/>
    <w:tmpl w:val="F4AE6416"/>
    <w:lvl w:ilvl="0" w:tplc="0770D262">
      <w:numFmt w:val="bullet"/>
      <w:lvlText w:val="-"/>
      <w:lvlJc w:val="left"/>
      <w:pPr>
        <w:ind w:left="236" w:hanging="118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70668250">
      <w:numFmt w:val="bullet"/>
      <w:lvlText w:val="•"/>
      <w:lvlJc w:val="left"/>
      <w:pPr>
        <w:ind w:left="1170" w:hanging="118"/>
      </w:pPr>
      <w:rPr>
        <w:rFonts w:hint="default"/>
        <w:lang w:val="hr-HR" w:eastAsia="en-US" w:bidi="ar-SA"/>
      </w:rPr>
    </w:lvl>
    <w:lvl w:ilvl="2" w:tplc="A89C0AAA">
      <w:numFmt w:val="bullet"/>
      <w:lvlText w:val="•"/>
      <w:lvlJc w:val="left"/>
      <w:pPr>
        <w:ind w:left="2101" w:hanging="118"/>
      </w:pPr>
      <w:rPr>
        <w:rFonts w:hint="default"/>
        <w:lang w:val="hr-HR" w:eastAsia="en-US" w:bidi="ar-SA"/>
      </w:rPr>
    </w:lvl>
    <w:lvl w:ilvl="3" w:tplc="92184F88">
      <w:numFmt w:val="bullet"/>
      <w:lvlText w:val="•"/>
      <w:lvlJc w:val="left"/>
      <w:pPr>
        <w:ind w:left="3031" w:hanging="118"/>
      </w:pPr>
      <w:rPr>
        <w:rFonts w:hint="default"/>
        <w:lang w:val="hr-HR" w:eastAsia="en-US" w:bidi="ar-SA"/>
      </w:rPr>
    </w:lvl>
    <w:lvl w:ilvl="4" w:tplc="AEEAC84E">
      <w:numFmt w:val="bullet"/>
      <w:lvlText w:val="•"/>
      <w:lvlJc w:val="left"/>
      <w:pPr>
        <w:ind w:left="3962" w:hanging="118"/>
      </w:pPr>
      <w:rPr>
        <w:rFonts w:hint="default"/>
        <w:lang w:val="hr-HR" w:eastAsia="en-US" w:bidi="ar-SA"/>
      </w:rPr>
    </w:lvl>
    <w:lvl w:ilvl="5" w:tplc="0F466A66">
      <w:numFmt w:val="bullet"/>
      <w:lvlText w:val="•"/>
      <w:lvlJc w:val="left"/>
      <w:pPr>
        <w:ind w:left="4893" w:hanging="118"/>
      </w:pPr>
      <w:rPr>
        <w:rFonts w:hint="default"/>
        <w:lang w:val="hr-HR" w:eastAsia="en-US" w:bidi="ar-SA"/>
      </w:rPr>
    </w:lvl>
    <w:lvl w:ilvl="6" w:tplc="36A81926">
      <w:numFmt w:val="bullet"/>
      <w:lvlText w:val="•"/>
      <w:lvlJc w:val="left"/>
      <w:pPr>
        <w:ind w:left="5823" w:hanging="118"/>
      </w:pPr>
      <w:rPr>
        <w:rFonts w:hint="default"/>
        <w:lang w:val="hr-HR" w:eastAsia="en-US" w:bidi="ar-SA"/>
      </w:rPr>
    </w:lvl>
    <w:lvl w:ilvl="7" w:tplc="0CC2EB46">
      <w:numFmt w:val="bullet"/>
      <w:lvlText w:val="•"/>
      <w:lvlJc w:val="left"/>
      <w:pPr>
        <w:ind w:left="6754" w:hanging="118"/>
      </w:pPr>
      <w:rPr>
        <w:rFonts w:hint="default"/>
        <w:lang w:val="hr-HR" w:eastAsia="en-US" w:bidi="ar-SA"/>
      </w:rPr>
    </w:lvl>
    <w:lvl w:ilvl="8" w:tplc="83EA1068">
      <w:numFmt w:val="bullet"/>
      <w:lvlText w:val="•"/>
      <w:lvlJc w:val="left"/>
      <w:pPr>
        <w:ind w:left="7685" w:hanging="118"/>
      </w:pPr>
      <w:rPr>
        <w:rFonts w:hint="default"/>
        <w:lang w:val="hr-HR" w:eastAsia="en-US" w:bidi="ar-SA"/>
      </w:rPr>
    </w:lvl>
  </w:abstractNum>
  <w:abstractNum w:abstractNumId="2" w15:restartNumberingAfterBreak="0">
    <w:nsid w:val="1DAF0B3E"/>
    <w:multiLevelType w:val="hybridMultilevel"/>
    <w:tmpl w:val="DE560936"/>
    <w:lvl w:ilvl="0" w:tplc="C6A4FD70">
      <w:start w:val="1"/>
      <w:numFmt w:val="decimal"/>
      <w:lvlText w:val="%1."/>
      <w:lvlJc w:val="left"/>
      <w:pPr>
        <w:ind w:left="956" w:hanging="360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hr-HR" w:eastAsia="en-US" w:bidi="ar-SA"/>
      </w:rPr>
    </w:lvl>
    <w:lvl w:ilvl="1" w:tplc="4DB8FDFC">
      <w:numFmt w:val="bullet"/>
      <w:lvlText w:val="•"/>
      <w:lvlJc w:val="left"/>
      <w:pPr>
        <w:ind w:left="1818" w:hanging="360"/>
      </w:pPr>
      <w:rPr>
        <w:rFonts w:hint="default"/>
        <w:lang w:val="hr-HR" w:eastAsia="en-US" w:bidi="ar-SA"/>
      </w:rPr>
    </w:lvl>
    <w:lvl w:ilvl="2" w:tplc="3ED4BBD0">
      <w:numFmt w:val="bullet"/>
      <w:lvlText w:val="•"/>
      <w:lvlJc w:val="left"/>
      <w:pPr>
        <w:ind w:left="2677" w:hanging="360"/>
      </w:pPr>
      <w:rPr>
        <w:rFonts w:hint="default"/>
        <w:lang w:val="hr-HR" w:eastAsia="en-US" w:bidi="ar-SA"/>
      </w:rPr>
    </w:lvl>
    <w:lvl w:ilvl="3" w:tplc="BC020BD6">
      <w:numFmt w:val="bullet"/>
      <w:lvlText w:val="•"/>
      <w:lvlJc w:val="left"/>
      <w:pPr>
        <w:ind w:left="3535" w:hanging="360"/>
      </w:pPr>
      <w:rPr>
        <w:rFonts w:hint="default"/>
        <w:lang w:val="hr-HR" w:eastAsia="en-US" w:bidi="ar-SA"/>
      </w:rPr>
    </w:lvl>
    <w:lvl w:ilvl="4" w:tplc="7BC23AB6">
      <w:numFmt w:val="bullet"/>
      <w:lvlText w:val="•"/>
      <w:lvlJc w:val="left"/>
      <w:pPr>
        <w:ind w:left="4394" w:hanging="360"/>
      </w:pPr>
      <w:rPr>
        <w:rFonts w:hint="default"/>
        <w:lang w:val="hr-HR" w:eastAsia="en-US" w:bidi="ar-SA"/>
      </w:rPr>
    </w:lvl>
    <w:lvl w:ilvl="5" w:tplc="A61ABDC2">
      <w:numFmt w:val="bullet"/>
      <w:lvlText w:val="•"/>
      <w:lvlJc w:val="left"/>
      <w:pPr>
        <w:ind w:left="5253" w:hanging="360"/>
      </w:pPr>
      <w:rPr>
        <w:rFonts w:hint="default"/>
        <w:lang w:val="hr-HR" w:eastAsia="en-US" w:bidi="ar-SA"/>
      </w:rPr>
    </w:lvl>
    <w:lvl w:ilvl="6" w:tplc="62CA53D2">
      <w:numFmt w:val="bullet"/>
      <w:lvlText w:val="•"/>
      <w:lvlJc w:val="left"/>
      <w:pPr>
        <w:ind w:left="6111" w:hanging="360"/>
      </w:pPr>
      <w:rPr>
        <w:rFonts w:hint="default"/>
        <w:lang w:val="hr-HR" w:eastAsia="en-US" w:bidi="ar-SA"/>
      </w:rPr>
    </w:lvl>
    <w:lvl w:ilvl="7" w:tplc="0A20DA2E">
      <w:numFmt w:val="bullet"/>
      <w:lvlText w:val="•"/>
      <w:lvlJc w:val="left"/>
      <w:pPr>
        <w:ind w:left="6970" w:hanging="360"/>
      </w:pPr>
      <w:rPr>
        <w:rFonts w:hint="default"/>
        <w:lang w:val="hr-HR" w:eastAsia="en-US" w:bidi="ar-SA"/>
      </w:rPr>
    </w:lvl>
    <w:lvl w:ilvl="8" w:tplc="C34A97D8">
      <w:numFmt w:val="bullet"/>
      <w:lvlText w:val="•"/>
      <w:lvlJc w:val="left"/>
      <w:pPr>
        <w:ind w:left="7829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2D6376A7"/>
    <w:multiLevelType w:val="hybridMultilevel"/>
    <w:tmpl w:val="662E8706"/>
    <w:lvl w:ilvl="0" w:tplc="6E9491FA">
      <w:numFmt w:val="bullet"/>
      <w:lvlText w:val="-"/>
      <w:lvlJc w:val="left"/>
      <w:pPr>
        <w:ind w:left="830" w:hanging="360"/>
      </w:pPr>
      <w:rPr>
        <w:rFonts w:ascii="Comic Sans MS" w:eastAsia="Comic Sans MS" w:hAnsi="Comic Sans MS" w:cs="Comic Sans MS" w:hint="default"/>
        <w:i/>
        <w:color w:val="006FC0"/>
        <w:w w:val="99"/>
        <w:sz w:val="20"/>
        <w:szCs w:val="20"/>
        <w:lang w:val="hr-HR" w:eastAsia="en-US" w:bidi="ar-SA"/>
      </w:rPr>
    </w:lvl>
    <w:lvl w:ilvl="1" w:tplc="A9E2C348">
      <w:numFmt w:val="bullet"/>
      <w:lvlText w:val="•"/>
      <w:lvlJc w:val="left"/>
      <w:pPr>
        <w:ind w:left="1208" w:hanging="360"/>
      </w:pPr>
      <w:rPr>
        <w:rFonts w:hint="default"/>
        <w:lang w:val="hr-HR" w:eastAsia="en-US" w:bidi="ar-SA"/>
      </w:rPr>
    </w:lvl>
    <w:lvl w:ilvl="2" w:tplc="37DEA018">
      <w:numFmt w:val="bullet"/>
      <w:lvlText w:val="•"/>
      <w:lvlJc w:val="left"/>
      <w:pPr>
        <w:ind w:left="1576" w:hanging="360"/>
      </w:pPr>
      <w:rPr>
        <w:rFonts w:hint="default"/>
        <w:lang w:val="hr-HR" w:eastAsia="en-US" w:bidi="ar-SA"/>
      </w:rPr>
    </w:lvl>
    <w:lvl w:ilvl="3" w:tplc="1EF030E2">
      <w:numFmt w:val="bullet"/>
      <w:lvlText w:val="•"/>
      <w:lvlJc w:val="left"/>
      <w:pPr>
        <w:ind w:left="1944" w:hanging="360"/>
      </w:pPr>
      <w:rPr>
        <w:rFonts w:hint="default"/>
        <w:lang w:val="hr-HR" w:eastAsia="en-US" w:bidi="ar-SA"/>
      </w:rPr>
    </w:lvl>
    <w:lvl w:ilvl="4" w:tplc="CA8AB642">
      <w:numFmt w:val="bullet"/>
      <w:lvlText w:val="•"/>
      <w:lvlJc w:val="left"/>
      <w:pPr>
        <w:ind w:left="2312" w:hanging="360"/>
      </w:pPr>
      <w:rPr>
        <w:rFonts w:hint="default"/>
        <w:lang w:val="hr-HR" w:eastAsia="en-US" w:bidi="ar-SA"/>
      </w:rPr>
    </w:lvl>
    <w:lvl w:ilvl="5" w:tplc="8B14FD26">
      <w:numFmt w:val="bullet"/>
      <w:lvlText w:val="•"/>
      <w:lvlJc w:val="left"/>
      <w:pPr>
        <w:ind w:left="2680" w:hanging="360"/>
      </w:pPr>
      <w:rPr>
        <w:rFonts w:hint="default"/>
        <w:lang w:val="hr-HR" w:eastAsia="en-US" w:bidi="ar-SA"/>
      </w:rPr>
    </w:lvl>
    <w:lvl w:ilvl="6" w:tplc="60D8C17A">
      <w:numFmt w:val="bullet"/>
      <w:lvlText w:val="•"/>
      <w:lvlJc w:val="left"/>
      <w:pPr>
        <w:ind w:left="3048" w:hanging="360"/>
      </w:pPr>
      <w:rPr>
        <w:rFonts w:hint="default"/>
        <w:lang w:val="hr-HR" w:eastAsia="en-US" w:bidi="ar-SA"/>
      </w:rPr>
    </w:lvl>
    <w:lvl w:ilvl="7" w:tplc="D68AF578">
      <w:numFmt w:val="bullet"/>
      <w:lvlText w:val="•"/>
      <w:lvlJc w:val="left"/>
      <w:pPr>
        <w:ind w:left="3416" w:hanging="360"/>
      </w:pPr>
      <w:rPr>
        <w:rFonts w:hint="default"/>
        <w:lang w:val="hr-HR" w:eastAsia="en-US" w:bidi="ar-SA"/>
      </w:rPr>
    </w:lvl>
    <w:lvl w:ilvl="8" w:tplc="934415A8">
      <w:numFmt w:val="bullet"/>
      <w:lvlText w:val="•"/>
      <w:lvlJc w:val="left"/>
      <w:pPr>
        <w:ind w:left="3784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2E0B059A"/>
    <w:multiLevelType w:val="hybridMultilevel"/>
    <w:tmpl w:val="49C6ABA6"/>
    <w:lvl w:ilvl="0" w:tplc="A0602F16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hr-HR" w:eastAsia="en-US" w:bidi="ar-SA"/>
      </w:rPr>
    </w:lvl>
    <w:lvl w:ilvl="1" w:tplc="E2080BF0">
      <w:numFmt w:val="bullet"/>
      <w:lvlText w:val="•"/>
      <w:lvlJc w:val="left"/>
      <w:pPr>
        <w:ind w:left="1057" w:hanging="360"/>
      </w:pPr>
      <w:rPr>
        <w:rFonts w:hint="default"/>
        <w:lang w:val="hr-HR" w:eastAsia="en-US" w:bidi="ar-SA"/>
      </w:rPr>
    </w:lvl>
    <w:lvl w:ilvl="2" w:tplc="30904D5E">
      <w:numFmt w:val="bullet"/>
      <w:lvlText w:val="•"/>
      <w:lvlJc w:val="left"/>
      <w:pPr>
        <w:ind w:left="1274" w:hanging="360"/>
      </w:pPr>
      <w:rPr>
        <w:rFonts w:hint="default"/>
        <w:lang w:val="hr-HR" w:eastAsia="en-US" w:bidi="ar-SA"/>
      </w:rPr>
    </w:lvl>
    <w:lvl w:ilvl="3" w:tplc="83EC8F96">
      <w:numFmt w:val="bullet"/>
      <w:lvlText w:val="•"/>
      <w:lvlJc w:val="left"/>
      <w:pPr>
        <w:ind w:left="1491" w:hanging="360"/>
      </w:pPr>
      <w:rPr>
        <w:rFonts w:hint="default"/>
        <w:lang w:val="hr-HR" w:eastAsia="en-US" w:bidi="ar-SA"/>
      </w:rPr>
    </w:lvl>
    <w:lvl w:ilvl="4" w:tplc="E98C5A90">
      <w:numFmt w:val="bullet"/>
      <w:lvlText w:val="•"/>
      <w:lvlJc w:val="left"/>
      <w:pPr>
        <w:ind w:left="1708" w:hanging="360"/>
      </w:pPr>
      <w:rPr>
        <w:rFonts w:hint="default"/>
        <w:lang w:val="hr-HR" w:eastAsia="en-US" w:bidi="ar-SA"/>
      </w:rPr>
    </w:lvl>
    <w:lvl w:ilvl="5" w:tplc="E182B2FE">
      <w:numFmt w:val="bullet"/>
      <w:lvlText w:val="•"/>
      <w:lvlJc w:val="left"/>
      <w:pPr>
        <w:ind w:left="1925" w:hanging="360"/>
      </w:pPr>
      <w:rPr>
        <w:rFonts w:hint="default"/>
        <w:lang w:val="hr-HR" w:eastAsia="en-US" w:bidi="ar-SA"/>
      </w:rPr>
    </w:lvl>
    <w:lvl w:ilvl="6" w:tplc="71EE17D8">
      <w:numFmt w:val="bullet"/>
      <w:lvlText w:val="•"/>
      <w:lvlJc w:val="left"/>
      <w:pPr>
        <w:ind w:left="2142" w:hanging="360"/>
      </w:pPr>
      <w:rPr>
        <w:rFonts w:hint="default"/>
        <w:lang w:val="hr-HR" w:eastAsia="en-US" w:bidi="ar-SA"/>
      </w:rPr>
    </w:lvl>
    <w:lvl w:ilvl="7" w:tplc="3ADA3CC4">
      <w:numFmt w:val="bullet"/>
      <w:lvlText w:val="•"/>
      <w:lvlJc w:val="left"/>
      <w:pPr>
        <w:ind w:left="2359" w:hanging="360"/>
      </w:pPr>
      <w:rPr>
        <w:rFonts w:hint="default"/>
        <w:lang w:val="hr-HR" w:eastAsia="en-US" w:bidi="ar-SA"/>
      </w:rPr>
    </w:lvl>
    <w:lvl w:ilvl="8" w:tplc="892279A0">
      <w:numFmt w:val="bullet"/>
      <w:lvlText w:val="•"/>
      <w:lvlJc w:val="left"/>
      <w:pPr>
        <w:ind w:left="2576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389C6DCF"/>
    <w:multiLevelType w:val="hybridMultilevel"/>
    <w:tmpl w:val="C0D0670C"/>
    <w:lvl w:ilvl="0" w:tplc="97A645BE">
      <w:numFmt w:val="bullet"/>
      <w:lvlText w:val="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2"/>
        <w:szCs w:val="22"/>
        <w:lang w:val="hr-HR" w:eastAsia="en-US" w:bidi="ar-SA"/>
      </w:rPr>
    </w:lvl>
    <w:lvl w:ilvl="1" w:tplc="0A3AB564">
      <w:numFmt w:val="bullet"/>
      <w:lvlText w:val="•"/>
      <w:lvlJc w:val="left"/>
      <w:pPr>
        <w:ind w:left="1039" w:hanging="360"/>
      </w:pPr>
      <w:rPr>
        <w:rFonts w:hint="default"/>
        <w:lang w:val="hr-HR" w:eastAsia="en-US" w:bidi="ar-SA"/>
      </w:rPr>
    </w:lvl>
    <w:lvl w:ilvl="2" w:tplc="3A96DFA2">
      <w:numFmt w:val="bullet"/>
      <w:lvlText w:val="•"/>
      <w:lvlJc w:val="left"/>
      <w:pPr>
        <w:ind w:left="1258" w:hanging="360"/>
      </w:pPr>
      <w:rPr>
        <w:rFonts w:hint="default"/>
        <w:lang w:val="hr-HR" w:eastAsia="en-US" w:bidi="ar-SA"/>
      </w:rPr>
    </w:lvl>
    <w:lvl w:ilvl="3" w:tplc="03D8C80C">
      <w:numFmt w:val="bullet"/>
      <w:lvlText w:val="•"/>
      <w:lvlJc w:val="left"/>
      <w:pPr>
        <w:ind w:left="1477" w:hanging="360"/>
      </w:pPr>
      <w:rPr>
        <w:rFonts w:hint="default"/>
        <w:lang w:val="hr-HR" w:eastAsia="en-US" w:bidi="ar-SA"/>
      </w:rPr>
    </w:lvl>
    <w:lvl w:ilvl="4" w:tplc="24C4D7FC">
      <w:numFmt w:val="bullet"/>
      <w:lvlText w:val="•"/>
      <w:lvlJc w:val="left"/>
      <w:pPr>
        <w:ind w:left="1696" w:hanging="360"/>
      </w:pPr>
      <w:rPr>
        <w:rFonts w:hint="default"/>
        <w:lang w:val="hr-HR" w:eastAsia="en-US" w:bidi="ar-SA"/>
      </w:rPr>
    </w:lvl>
    <w:lvl w:ilvl="5" w:tplc="A05687DC">
      <w:numFmt w:val="bullet"/>
      <w:lvlText w:val="•"/>
      <w:lvlJc w:val="left"/>
      <w:pPr>
        <w:ind w:left="1916" w:hanging="360"/>
      </w:pPr>
      <w:rPr>
        <w:rFonts w:hint="default"/>
        <w:lang w:val="hr-HR" w:eastAsia="en-US" w:bidi="ar-SA"/>
      </w:rPr>
    </w:lvl>
    <w:lvl w:ilvl="6" w:tplc="63447D3A">
      <w:numFmt w:val="bullet"/>
      <w:lvlText w:val="•"/>
      <w:lvlJc w:val="left"/>
      <w:pPr>
        <w:ind w:left="2135" w:hanging="360"/>
      </w:pPr>
      <w:rPr>
        <w:rFonts w:hint="default"/>
        <w:lang w:val="hr-HR" w:eastAsia="en-US" w:bidi="ar-SA"/>
      </w:rPr>
    </w:lvl>
    <w:lvl w:ilvl="7" w:tplc="A294B538">
      <w:numFmt w:val="bullet"/>
      <w:lvlText w:val="•"/>
      <w:lvlJc w:val="left"/>
      <w:pPr>
        <w:ind w:left="2354" w:hanging="360"/>
      </w:pPr>
      <w:rPr>
        <w:rFonts w:hint="default"/>
        <w:lang w:val="hr-HR" w:eastAsia="en-US" w:bidi="ar-SA"/>
      </w:rPr>
    </w:lvl>
    <w:lvl w:ilvl="8" w:tplc="CED8DC98">
      <w:numFmt w:val="bullet"/>
      <w:lvlText w:val="•"/>
      <w:lvlJc w:val="left"/>
      <w:pPr>
        <w:ind w:left="2573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404549C8"/>
    <w:multiLevelType w:val="hybridMultilevel"/>
    <w:tmpl w:val="73C27C30"/>
    <w:lvl w:ilvl="0" w:tplc="9B3A8758">
      <w:numFmt w:val="bullet"/>
      <w:lvlText w:val="-"/>
      <w:lvlJc w:val="left"/>
      <w:pPr>
        <w:ind w:left="236" w:hanging="118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hr-HR" w:eastAsia="en-US" w:bidi="ar-SA"/>
      </w:rPr>
    </w:lvl>
    <w:lvl w:ilvl="1" w:tplc="BC4A1BBC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6DE67628">
      <w:numFmt w:val="bullet"/>
      <w:lvlText w:val="•"/>
      <w:lvlJc w:val="left"/>
      <w:pPr>
        <w:ind w:left="1914" w:hanging="360"/>
      </w:pPr>
      <w:rPr>
        <w:rFonts w:hint="default"/>
        <w:lang w:val="hr-HR" w:eastAsia="en-US" w:bidi="ar-SA"/>
      </w:rPr>
    </w:lvl>
    <w:lvl w:ilvl="3" w:tplc="6DA8404E">
      <w:numFmt w:val="bullet"/>
      <w:lvlText w:val="•"/>
      <w:lvlJc w:val="left"/>
      <w:pPr>
        <w:ind w:left="2868" w:hanging="360"/>
      </w:pPr>
      <w:rPr>
        <w:rFonts w:hint="default"/>
        <w:lang w:val="hr-HR" w:eastAsia="en-US" w:bidi="ar-SA"/>
      </w:rPr>
    </w:lvl>
    <w:lvl w:ilvl="4" w:tplc="73C00CC4">
      <w:numFmt w:val="bullet"/>
      <w:lvlText w:val="•"/>
      <w:lvlJc w:val="left"/>
      <w:pPr>
        <w:ind w:left="3822" w:hanging="360"/>
      </w:pPr>
      <w:rPr>
        <w:rFonts w:hint="default"/>
        <w:lang w:val="hr-HR" w:eastAsia="en-US" w:bidi="ar-SA"/>
      </w:rPr>
    </w:lvl>
    <w:lvl w:ilvl="5" w:tplc="2AE033C0">
      <w:numFmt w:val="bullet"/>
      <w:lvlText w:val="•"/>
      <w:lvlJc w:val="left"/>
      <w:pPr>
        <w:ind w:left="4776" w:hanging="360"/>
      </w:pPr>
      <w:rPr>
        <w:rFonts w:hint="default"/>
        <w:lang w:val="hr-HR" w:eastAsia="en-US" w:bidi="ar-SA"/>
      </w:rPr>
    </w:lvl>
    <w:lvl w:ilvl="6" w:tplc="C066B1A8">
      <w:numFmt w:val="bullet"/>
      <w:lvlText w:val="•"/>
      <w:lvlJc w:val="left"/>
      <w:pPr>
        <w:ind w:left="5730" w:hanging="360"/>
      </w:pPr>
      <w:rPr>
        <w:rFonts w:hint="default"/>
        <w:lang w:val="hr-HR" w:eastAsia="en-US" w:bidi="ar-SA"/>
      </w:rPr>
    </w:lvl>
    <w:lvl w:ilvl="7" w:tplc="1B3AD430">
      <w:numFmt w:val="bullet"/>
      <w:lvlText w:val="•"/>
      <w:lvlJc w:val="left"/>
      <w:pPr>
        <w:ind w:left="6684" w:hanging="360"/>
      </w:pPr>
      <w:rPr>
        <w:rFonts w:hint="default"/>
        <w:lang w:val="hr-HR" w:eastAsia="en-US" w:bidi="ar-SA"/>
      </w:rPr>
    </w:lvl>
    <w:lvl w:ilvl="8" w:tplc="DE22386C">
      <w:numFmt w:val="bullet"/>
      <w:lvlText w:val="•"/>
      <w:lvlJc w:val="left"/>
      <w:pPr>
        <w:ind w:left="7638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51323E2E"/>
    <w:multiLevelType w:val="hybridMultilevel"/>
    <w:tmpl w:val="3B1E4714"/>
    <w:lvl w:ilvl="0" w:tplc="481CF276">
      <w:numFmt w:val="bullet"/>
      <w:lvlText w:val="-"/>
      <w:lvlJc w:val="left"/>
      <w:pPr>
        <w:ind w:left="956" w:hanging="360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hr-HR" w:eastAsia="en-US" w:bidi="ar-SA"/>
      </w:rPr>
    </w:lvl>
    <w:lvl w:ilvl="1" w:tplc="2C1A6116">
      <w:numFmt w:val="bullet"/>
      <w:lvlText w:val="•"/>
      <w:lvlJc w:val="left"/>
      <w:pPr>
        <w:ind w:left="1818" w:hanging="360"/>
      </w:pPr>
      <w:rPr>
        <w:rFonts w:hint="default"/>
        <w:lang w:val="hr-HR" w:eastAsia="en-US" w:bidi="ar-SA"/>
      </w:rPr>
    </w:lvl>
    <w:lvl w:ilvl="2" w:tplc="F81E1C7C">
      <w:numFmt w:val="bullet"/>
      <w:lvlText w:val="•"/>
      <w:lvlJc w:val="left"/>
      <w:pPr>
        <w:ind w:left="2677" w:hanging="360"/>
      </w:pPr>
      <w:rPr>
        <w:rFonts w:hint="default"/>
        <w:lang w:val="hr-HR" w:eastAsia="en-US" w:bidi="ar-SA"/>
      </w:rPr>
    </w:lvl>
    <w:lvl w:ilvl="3" w:tplc="3CF4E0B6">
      <w:numFmt w:val="bullet"/>
      <w:lvlText w:val="•"/>
      <w:lvlJc w:val="left"/>
      <w:pPr>
        <w:ind w:left="3535" w:hanging="360"/>
      </w:pPr>
      <w:rPr>
        <w:rFonts w:hint="default"/>
        <w:lang w:val="hr-HR" w:eastAsia="en-US" w:bidi="ar-SA"/>
      </w:rPr>
    </w:lvl>
    <w:lvl w:ilvl="4" w:tplc="696CF40E">
      <w:numFmt w:val="bullet"/>
      <w:lvlText w:val="•"/>
      <w:lvlJc w:val="left"/>
      <w:pPr>
        <w:ind w:left="4394" w:hanging="360"/>
      </w:pPr>
      <w:rPr>
        <w:rFonts w:hint="default"/>
        <w:lang w:val="hr-HR" w:eastAsia="en-US" w:bidi="ar-SA"/>
      </w:rPr>
    </w:lvl>
    <w:lvl w:ilvl="5" w:tplc="473C295C">
      <w:numFmt w:val="bullet"/>
      <w:lvlText w:val="•"/>
      <w:lvlJc w:val="left"/>
      <w:pPr>
        <w:ind w:left="5253" w:hanging="360"/>
      </w:pPr>
      <w:rPr>
        <w:rFonts w:hint="default"/>
        <w:lang w:val="hr-HR" w:eastAsia="en-US" w:bidi="ar-SA"/>
      </w:rPr>
    </w:lvl>
    <w:lvl w:ilvl="6" w:tplc="3334B2D2">
      <w:numFmt w:val="bullet"/>
      <w:lvlText w:val="•"/>
      <w:lvlJc w:val="left"/>
      <w:pPr>
        <w:ind w:left="6111" w:hanging="360"/>
      </w:pPr>
      <w:rPr>
        <w:rFonts w:hint="default"/>
        <w:lang w:val="hr-HR" w:eastAsia="en-US" w:bidi="ar-SA"/>
      </w:rPr>
    </w:lvl>
    <w:lvl w:ilvl="7" w:tplc="BA3E4C90">
      <w:numFmt w:val="bullet"/>
      <w:lvlText w:val="•"/>
      <w:lvlJc w:val="left"/>
      <w:pPr>
        <w:ind w:left="6970" w:hanging="360"/>
      </w:pPr>
      <w:rPr>
        <w:rFonts w:hint="default"/>
        <w:lang w:val="hr-HR" w:eastAsia="en-US" w:bidi="ar-SA"/>
      </w:rPr>
    </w:lvl>
    <w:lvl w:ilvl="8" w:tplc="BA467EB0">
      <w:numFmt w:val="bullet"/>
      <w:lvlText w:val="•"/>
      <w:lvlJc w:val="left"/>
      <w:pPr>
        <w:ind w:left="7829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58EA4C61"/>
    <w:multiLevelType w:val="hybridMultilevel"/>
    <w:tmpl w:val="CEC29BA8"/>
    <w:lvl w:ilvl="0" w:tplc="F654825A">
      <w:numFmt w:val="bullet"/>
      <w:lvlText w:val="-"/>
      <w:lvlJc w:val="left"/>
      <w:pPr>
        <w:ind w:left="828" w:hanging="360"/>
      </w:pPr>
      <w:rPr>
        <w:rFonts w:ascii="Comic Sans MS" w:eastAsia="Comic Sans MS" w:hAnsi="Comic Sans MS" w:cs="Comic Sans MS" w:hint="default"/>
        <w:i/>
        <w:color w:val="006FC0"/>
        <w:w w:val="99"/>
        <w:sz w:val="20"/>
        <w:szCs w:val="20"/>
        <w:lang w:val="hr-HR" w:eastAsia="en-US" w:bidi="ar-SA"/>
      </w:rPr>
    </w:lvl>
    <w:lvl w:ilvl="1" w:tplc="509CC88E">
      <w:numFmt w:val="bullet"/>
      <w:lvlText w:val="•"/>
      <w:lvlJc w:val="left"/>
      <w:pPr>
        <w:ind w:left="1190" w:hanging="360"/>
      </w:pPr>
      <w:rPr>
        <w:rFonts w:hint="default"/>
        <w:lang w:val="hr-HR" w:eastAsia="en-US" w:bidi="ar-SA"/>
      </w:rPr>
    </w:lvl>
    <w:lvl w:ilvl="2" w:tplc="75385498">
      <w:numFmt w:val="bullet"/>
      <w:lvlText w:val="•"/>
      <w:lvlJc w:val="left"/>
      <w:pPr>
        <w:ind w:left="1560" w:hanging="360"/>
      </w:pPr>
      <w:rPr>
        <w:rFonts w:hint="default"/>
        <w:lang w:val="hr-HR" w:eastAsia="en-US" w:bidi="ar-SA"/>
      </w:rPr>
    </w:lvl>
    <w:lvl w:ilvl="3" w:tplc="C9CE761C">
      <w:numFmt w:val="bullet"/>
      <w:lvlText w:val="•"/>
      <w:lvlJc w:val="left"/>
      <w:pPr>
        <w:ind w:left="1930" w:hanging="360"/>
      </w:pPr>
      <w:rPr>
        <w:rFonts w:hint="default"/>
        <w:lang w:val="hr-HR" w:eastAsia="en-US" w:bidi="ar-SA"/>
      </w:rPr>
    </w:lvl>
    <w:lvl w:ilvl="4" w:tplc="802ECC18">
      <w:numFmt w:val="bullet"/>
      <w:lvlText w:val="•"/>
      <w:lvlJc w:val="left"/>
      <w:pPr>
        <w:ind w:left="2300" w:hanging="360"/>
      </w:pPr>
      <w:rPr>
        <w:rFonts w:hint="default"/>
        <w:lang w:val="hr-HR" w:eastAsia="en-US" w:bidi="ar-SA"/>
      </w:rPr>
    </w:lvl>
    <w:lvl w:ilvl="5" w:tplc="451C964A">
      <w:numFmt w:val="bullet"/>
      <w:lvlText w:val="•"/>
      <w:lvlJc w:val="left"/>
      <w:pPr>
        <w:ind w:left="2670" w:hanging="360"/>
      </w:pPr>
      <w:rPr>
        <w:rFonts w:hint="default"/>
        <w:lang w:val="hr-HR" w:eastAsia="en-US" w:bidi="ar-SA"/>
      </w:rPr>
    </w:lvl>
    <w:lvl w:ilvl="6" w:tplc="21D8B31C">
      <w:numFmt w:val="bullet"/>
      <w:lvlText w:val="•"/>
      <w:lvlJc w:val="left"/>
      <w:pPr>
        <w:ind w:left="3040" w:hanging="360"/>
      </w:pPr>
      <w:rPr>
        <w:rFonts w:hint="default"/>
        <w:lang w:val="hr-HR" w:eastAsia="en-US" w:bidi="ar-SA"/>
      </w:rPr>
    </w:lvl>
    <w:lvl w:ilvl="7" w:tplc="E1C262C0">
      <w:numFmt w:val="bullet"/>
      <w:lvlText w:val="•"/>
      <w:lvlJc w:val="left"/>
      <w:pPr>
        <w:ind w:left="3410" w:hanging="360"/>
      </w:pPr>
      <w:rPr>
        <w:rFonts w:hint="default"/>
        <w:lang w:val="hr-HR" w:eastAsia="en-US" w:bidi="ar-SA"/>
      </w:rPr>
    </w:lvl>
    <w:lvl w:ilvl="8" w:tplc="D1CC354E">
      <w:numFmt w:val="bullet"/>
      <w:lvlText w:val="•"/>
      <w:lvlJc w:val="left"/>
      <w:pPr>
        <w:ind w:left="3780" w:hanging="360"/>
      </w:pPr>
      <w:rPr>
        <w:rFonts w:hint="default"/>
        <w:lang w:val="hr-HR" w:eastAsia="en-US" w:bidi="ar-SA"/>
      </w:rPr>
    </w:lvl>
  </w:abstractNum>
  <w:abstractNum w:abstractNumId="9" w15:restartNumberingAfterBreak="0">
    <w:nsid w:val="5BD07390"/>
    <w:multiLevelType w:val="hybridMultilevel"/>
    <w:tmpl w:val="69D80D5A"/>
    <w:lvl w:ilvl="0" w:tplc="BB7ACD0C">
      <w:numFmt w:val="bullet"/>
      <w:lvlText w:val="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2"/>
        <w:szCs w:val="22"/>
        <w:lang w:val="hr-HR" w:eastAsia="en-US" w:bidi="ar-SA"/>
      </w:rPr>
    </w:lvl>
    <w:lvl w:ilvl="1" w:tplc="FAD67EB4">
      <w:numFmt w:val="bullet"/>
      <w:lvlText w:val="•"/>
      <w:lvlJc w:val="left"/>
      <w:pPr>
        <w:ind w:left="1039" w:hanging="360"/>
      </w:pPr>
      <w:rPr>
        <w:rFonts w:hint="default"/>
        <w:lang w:val="hr-HR" w:eastAsia="en-US" w:bidi="ar-SA"/>
      </w:rPr>
    </w:lvl>
    <w:lvl w:ilvl="2" w:tplc="49360312">
      <w:numFmt w:val="bullet"/>
      <w:lvlText w:val="•"/>
      <w:lvlJc w:val="left"/>
      <w:pPr>
        <w:ind w:left="1258" w:hanging="360"/>
      </w:pPr>
      <w:rPr>
        <w:rFonts w:hint="default"/>
        <w:lang w:val="hr-HR" w:eastAsia="en-US" w:bidi="ar-SA"/>
      </w:rPr>
    </w:lvl>
    <w:lvl w:ilvl="3" w:tplc="39E44EE2">
      <w:numFmt w:val="bullet"/>
      <w:lvlText w:val="•"/>
      <w:lvlJc w:val="left"/>
      <w:pPr>
        <w:ind w:left="1477" w:hanging="360"/>
      </w:pPr>
      <w:rPr>
        <w:rFonts w:hint="default"/>
        <w:lang w:val="hr-HR" w:eastAsia="en-US" w:bidi="ar-SA"/>
      </w:rPr>
    </w:lvl>
    <w:lvl w:ilvl="4" w:tplc="BB8EEEDA">
      <w:numFmt w:val="bullet"/>
      <w:lvlText w:val="•"/>
      <w:lvlJc w:val="left"/>
      <w:pPr>
        <w:ind w:left="1696" w:hanging="360"/>
      </w:pPr>
      <w:rPr>
        <w:rFonts w:hint="default"/>
        <w:lang w:val="hr-HR" w:eastAsia="en-US" w:bidi="ar-SA"/>
      </w:rPr>
    </w:lvl>
    <w:lvl w:ilvl="5" w:tplc="DA52020A">
      <w:numFmt w:val="bullet"/>
      <w:lvlText w:val="•"/>
      <w:lvlJc w:val="left"/>
      <w:pPr>
        <w:ind w:left="1916" w:hanging="360"/>
      </w:pPr>
      <w:rPr>
        <w:rFonts w:hint="default"/>
        <w:lang w:val="hr-HR" w:eastAsia="en-US" w:bidi="ar-SA"/>
      </w:rPr>
    </w:lvl>
    <w:lvl w:ilvl="6" w:tplc="AAA615EC">
      <w:numFmt w:val="bullet"/>
      <w:lvlText w:val="•"/>
      <w:lvlJc w:val="left"/>
      <w:pPr>
        <w:ind w:left="2135" w:hanging="360"/>
      </w:pPr>
      <w:rPr>
        <w:rFonts w:hint="default"/>
        <w:lang w:val="hr-HR" w:eastAsia="en-US" w:bidi="ar-SA"/>
      </w:rPr>
    </w:lvl>
    <w:lvl w:ilvl="7" w:tplc="5B10F2AE">
      <w:numFmt w:val="bullet"/>
      <w:lvlText w:val="•"/>
      <w:lvlJc w:val="left"/>
      <w:pPr>
        <w:ind w:left="2354" w:hanging="360"/>
      </w:pPr>
      <w:rPr>
        <w:rFonts w:hint="default"/>
        <w:lang w:val="hr-HR" w:eastAsia="en-US" w:bidi="ar-SA"/>
      </w:rPr>
    </w:lvl>
    <w:lvl w:ilvl="8" w:tplc="99363562">
      <w:numFmt w:val="bullet"/>
      <w:lvlText w:val="•"/>
      <w:lvlJc w:val="left"/>
      <w:pPr>
        <w:ind w:left="2573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6F55677C"/>
    <w:multiLevelType w:val="hybridMultilevel"/>
    <w:tmpl w:val="BFB28084"/>
    <w:lvl w:ilvl="0" w:tplc="DFC29C86">
      <w:numFmt w:val="bullet"/>
      <w:lvlText w:val="-"/>
      <w:lvlJc w:val="left"/>
      <w:pPr>
        <w:ind w:left="354" w:hanging="118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2FE4CD58">
      <w:numFmt w:val="bullet"/>
      <w:lvlText w:val="•"/>
      <w:lvlJc w:val="left"/>
      <w:pPr>
        <w:ind w:left="1278" w:hanging="118"/>
      </w:pPr>
      <w:rPr>
        <w:rFonts w:hint="default"/>
        <w:lang w:val="hr-HR" w:eastAsia="en-US" w:bidi="ar-SA"/>
      </w:rPr>
    </w:lvl>
    <w:lvl w:ilvl="2" w:tplc="57F23B8C">
      <w:numFmt w:val="bullet"/>
      <w:lvlText w:val="•"/>
      <w:lvlJc w:val="left"/>
      <w:pPr>
        <w:ind w:left="2197" w:hanging="118"/>
      </w:pPr>
      <w:rPr>
        <w:rFonts w:hint="default"/>
        <w:lang w:val="hr-HR" w:eastAsia="en-US" w:bidi="ar-SA"/>
      </w:rPr>
    </w:lvl>
    <w:lvl w:ilvl="3" w:tplc="E4BA7636">
      <w:numFmt w:val="bullet"/>
      <w:lvlText w:val="•"/>
      <w:lvlJc w:val="left"/>
      <w:pPr>
        <w:ind w:left="3115" w:hanging="118"/>
      </w:pPr>
      <w:rPr>
        <w:rFonts w:hint="default"/>
        <w:lang w:val="hr-HR" w:eastAsia="en-US" w:bidi="ar-SA"/>
      </w:rPr>
    </w:lvl>
    <w:lvl w:ilvl="4" w:tplc="64881438">
      <w:numFmt w:val="bullet"/>
      <w:lvlText w:val="•"/>
      <w:lvlJc w:val="left"/>
      <w:pPr>
        <w:ind w:left="4034" w:hanging="118"/>
      </w:pPr>
      <w:rPr>
        <w:rFonts w:hint="default"/>
        <w:lang w:val="hr-HR" w:eastAsia="en-US" w:bidi="ar-SA"/>
      </w:rPr>
    </w:lvl>
    <w:lvl w:ilvl="5" w:tplc="F2509A26">
      <w:numFmt w:val="bullet"/>
      <w:lvlText w:val="•"/>
      <w:lvlJc w:val="left"/>
      <w:pPr>
        <w:ind w:left="4953" w:hanging="118"/>
      </w:pPr>
      <w:rPr>
        <w:rFonts w:hint="default"/>
        <w:lang w:val="hr-HR" w:eastAsia="en-US" w:bidi="ar-SA"/>
      </w:rPr>
    </w:lvl>
    <w:lvl w:ilvl="6" w:tplc="4118C760">
      <w:numFmt w:val="bullet"/>
      <w:lvlText w:val="•"/>
      <w:lvlJc w:val="left"/>
      <w:pPr>
        <w:ind w:left="5871" w:hanging="118"/>
      </w:pPr>
      <w:rPr>
        <w:rFonts w:hint="default"/>
        <w:lang w:val="hr-HR" w:eastAsia="en-US" w:bidi="ar-SA"/>
      </w:rPr>
    </w:lvl>
    <w:lvl w:ilvl="7" w:tplc="38E89684">
      <w:numFmt w:val="bullet"/>
      <w:lvlText w:val="•"/>
      <w:lvlJc w:val="left"/>
      <w:pPr>
        <w:ind w:left="6790" w:hanging="118"/>
      </w:pPr>
      <w:rPr>
        <w:rFonts w:hint="default"/>
        <w:lang w:val="hr-HR" w:eastAsia="en-US" w:bidi="ar-SA"/>
      </w:rPr>
    </w:lvl>
    <w:lvl w:ilvl="8" w:tplc="CB74BAB4">
      <w:numFmt w:val="bullet"/>
      <w:lvlText w:val="•"/>
      <w:lvlJc w:val="left"/>
      <w:pPr>
        <w:ind w:left="7709" w:hanging="118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21"/>
    <w:rsid w:val="002D33F7"/>
    <w:rsid w:val="00E9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FC519A6"/>
  <w15:docId w15:val="{80B1621C-A251-4134-9015-179E6BDF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hr-HR"/>
    </w:rPr>
  </w:style>
  <w:style w:type="paragraph" w:styleId="Heading1">
    <w:name w:val="heading 1"/>
    <w:basedOn w:val="Normal"/>
    <w:uiPriority w:val="9"/>
    <w:qFormat/>
    <w:pPr>
      <w:ind w:left="236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236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6"/>
    </w:pPr>
  </w:style>
  <w:style w:type="paragraph" w:styleId="ListParagraph">
    <w:name w:val="List Paragraph"/>
    <w:basedOn w:val="Normal"/>
    <w:uiPriority w:val="1"/>
    <w:qFormat/>
    <w:pPr>
      <w:ind w:left="956" w:hanging="1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UserDocsImages/dokumenti/Obrazovanje/Smjernice%20za%20rad%20s%20ucenicima%20s%20teskocama.pdf" TargetMode="External"/><Relationship Id="rId5" Type="http://schemas.openxmlformats.org/officeDocument/2006/relationships/hyperlink" Target="https://mzo.gov.hr/UserDocsImages/dokumenti/Obrazovanje/Smjernice%20za%20rad%20s%20ucenicima%20s%20teskocam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4539</Words>
  <Characters>25875</Characters>
  <Application>Microsoft Office Word</Application>
  <DocSecurity>0</DocSecurity>
  <Lines>215</Lines>
  <Paragraphs>60</Paragraphs>
  <ScaleCrop>false</ScaleCrop>
  <Company/>
  <LinksUpToDate>false</LinksUpToDate>
  <CharactersWithSpaces>30354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Horvat Sinovčić</dc:creator>
  <cp:lastModifiedBy>jasna</cp:lastModifiedBy>
  <cp:revision>2</cp:revision>
  <dcterms:created xsi:type="dcterms:W3CDTF">2021-10-24T13:11:00Z</dcterms:created>
  <dcterms:modified xsi:type="dcterms:W3CDTF">2021-10-24T13:11:00Z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2021-09-19T00:00:00Z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2021-10-24T00:00:00Z</vt:filetime>
  </property>
</Properties>
</file>